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80792C9" w14:textId="77777777" w:rsidR="00353266" w:rsidRDefault="00C20E9B" w:rsidP="00C20E9B">
      <w:pPr>
        <w:pStyle w:val="Title"/>
        <w:jc w:val="left"/>
        <w:rPr>
          <w:color w:val="41748D" w:themeColor="accent1"/>
        </w:rPr>
      </w:pPr>
      <w:r w:rsidRPr="003B2275">
        <w:rPr>
          <w:noProof/>
          <w:lang w:val="en-GB" w:eastAsia="en-GB"/>
        </w:rPr>
        <w:drawing>
          <wp:anchor distT="0" distB="0" distL="114300" distR="114300" simplePos="0" relativeHeight="251665408" behindDoc="1" locked="0" layoutInCell="1" allowOverlap="1" wp14:anchorId="58079358" wp14:editId="58079359">
            <wp:simplePos x="0" y="0"/>
            <wp:positionH relativeFrom="margin">
              <wp:align>right</wp:align>
            </wp:positionH>
            <wp:positionV relativeFrom="paragraph">
              <wp:posOffset>-560070</wp:posOffset>
            </wp:positionV>
            <wp:extent cx="1954800" cy="561600"/>
            <wp:effectExtent l="0" t="0" r="7620" b="0"/>
            <wp:wrapNone/>
            <wp:docPr id="3"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2"/>
                    <pic:cNvPicPr>
                      <a:picLocks noChangeAspect="1"/>
                    </pic:cNvPicPr>
                  </pic:nvPicPr>
                  <pic:blipFill>
                    <a:blip r:embed="rId8" cstate="print">
                      <a:extLst>
                        <a:ext uri="{28A0092B-C50C-407E-A947-70E740481C1C}">
                          <a14:useLocalDpi xmlns:a14="http://schemas.microsoft.com/office/drawing/2010/main" val="0"/>
                        </a:ext>
                      </a:extLst>
                    </a:blip>
                    <a:stretch>
                      <a:fillRect/>
                    </a:stretch>
                  </pic:blipFill>
                  <pic:spPr>
                    <a:xfrm>
                      <a:off x="0" y="0"/>
                      <a:ext cx="1954800" cy="561600"/>
                    </a:xfrm>
                    <a:prstGeom prst="rect">
                      <a:avLst/>
                    </a:prstGeom>
                  </pic:spPr>
                </pic:pic>
              </a:graphicData>
            </a:graphic>
            <wp14:sizeRelH relativeFrom="page">
              <wp14:pctWidth>0</wp14:pctWidth>
            </wp14:sizeRelH>
            <wp14:sizeRelV relativeFrom="page">
              <wp14:pctHeight>0</wp14:pctHeight>
            </wp14:sizeRelV>
          </wp:anchor>
        </w:drawing>
      </w:r>
    </w:p>
    <w:p w14:paraId="580792CA" w14:textId="77777777" w:rsidR="00C20E9B" w:rsidRPr="0053733F" w:rsidRDefault="0005772F" w:rsidP="00C20E9B">
      <w:pPr>
        <w:pStyle w:val="Title"/>
        <w:jc w:val="left"/>
        <w:rPr>
          <w:color w:val="41748D" w:themeColor="accent1"/>
          <w:sz w:val="48"/>
          <w:szCs w:val="48"/>
        </w:rPr>
      </w:pPr>
      <w:r w:rsidRPr="0053733F">
        <w:rPr>
          <w:color w:val="41748D" w:themeColor="accent1"/>
          <w:sz w:val="48"/>
          <w:szCs w:val="48"/>
        </w:rPr>
        <w:t>Finance Of</w:t>
      </w:r>
      <w:r w:rsidR="00F34FCA" w:rsidRPr="0053733F">
        <w:rPr>
          <w:color w:val="41748D" w:themeColor="accent1"/>
          <w:sz w:val="48"/>
          <w:szCs w:val="48"/>
        </w:rPr>
        <w:t>ficer-</w:t>
      </w:r>
      <w:r w:rsidRPr="0053733F">
        <w:rPr>
          <w:color w:val="41748D" w:themeColor="accent1"/>
          <w:sz w:val="48"/>
          <w:szCs w:val="48"/>
        </w:rPr>
        <w:t>Income Team</w:t>
      </w:r>
    </w:p>
    <w:p w14:paraId="580792CB" w14:textId="77777777" w:rsidR="00EB0DD6" w:rsidRDefault="00C20E9B" w:rsidP="0053733F">
      <w:r>
        <w:rPr>
          <w:noProof/>
          <w:lang w:val="en-GB" w:eastAsia="en-GB"/>
        </w:rPr>
        <mc:AlternateContent>
          <mc:Choice Requires="wps">
            <w:drawing>
              <wp:anchor distT="0" distB="0" distL="114300" distR="114300" simplePos="0" relativeHeight="251663360" behindDoc="0" locked="0" layoutInCell="1" allowOverlap="1" wp14:anchorId="5807935A" wp14:editId="5807935B">
                <wp:simplePos x="0" y="0"/>
                <wp:positionH relativeFrom="column">
                  <wp:posOffset>-19050</wp:posOffset>
                </wp:positionH>
                <wp:positionV relativeFrom="paragraph">
                  <wp:posOffset>133985</wp:posOffset>
                </wp:positionV>
                <wp:extent cx="6667500" cy="0"/>
                <wp:effectExtent l="0" t="0" r="19050" b="19050"/>
                <wp:wrapNone/>
                <wp:docPr id="2" name="Straight Connector 2"/>
                <wp:cNvGraphicFramePr/>
                <a:graphic xmlns:a="http://schemas.openxmlformats.org/drawingml/2006/main">
                  <a:graphicData uri="http://schemas.microsoft.com/office/word/2010/wordprocessingShape">
                    <wps:wsp>
                      <wps:cNvCnPr/>
                      <wps:spPr>
                        <a:xfrm>
                          <a:off x="0" y="0"/>
                          <a:ext cx="6667500" cy="0"/>
                        </a:xfrm>
                        <a:prstGeom prst="line">
                          <a:avLst/>
                        </a:prstGeom>
                        <a:ln w="19050">
                          <a:solidFill>
                            <a:schemeClr val="accent2">
                              <a:lumMod val="60000"/>
                              <a:lumOff val="40000"/>
                            </a:schemeClr>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124B9CAB" id="Straight Connector 2" o:spid="_x0000_s1026" style="position:absolute;z-index:25166336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1.5pt,10.55pt" to="523.5pt,10.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" strokecolor="#b8babb [1941]" strokeweight="1.5pt">
                <v:stroke joinstyle="miter"/>
              </v:line>
            </w:pict>
          </mc:Fallback>
        </mc:AlternateContent>
      </w:r>
    </w:p>
    <w:tbl>
      <w:tblPr>
        <w:tblStyle w:val="GridTable4-Accent4"/>
        <w:tblW w:w="10079" w:type="dxa"/>
        <w:tblInd w:w="-431" w:type="dxa"/>
        <w:tblLook w:val="0480" w:firstRow="0" w:lastRow="0" w:firstColumn="1" w:lastColumn="0" w:noHBand="0" w:noVBand="1"/>
      </w:tblPr>
      <w:tblGrid>
        <w:gridCol w:w="2685"/>
        <w:gridCol w:w="2255"/>
        <w:gridCol w:w="2255"/>
        <w:gridCol w:w="2870"/>
        <w:gridCol w:w="14"/>
      </w:tblGrid>
      <w:tr w:rsidR="00CB31FB" w14:paraId="580792CE" w14:textId="77777777" w:rsidTr="00ED5DC2">
        <w:trPr>
          <w:gridAfter w:val="1"/>
          <w:cnfStyle w:val="000000100000" w:firstRow="0" w:lastRow="0" w:firstColumn="0" w:lastColumn="0" w:oddVBand="0" w:evenVBand="0" w:oddHBand="1" w:evenHBand="0" w:firstRowFirstColumn="0" w:firstRowLastColumn="0" w:lastRowFirstColumn="0" w:lastRowLastColumn="0"/>
          <w:wAfter w:w="14" w:type="dxa"/>
          <w:trHeight w:val="576"/>
        </w:trPr>
        <w:tc>
          <w:tcPr>
            <w:cnfStyle w:val="001000000000" w:firstRow="0" w:lastRow="0" w:firstColumn="1" w:lastColumn="0" w:oddVBand="0" w:evenVBand="0" w:oddHBand="0" w:evenHBand="0" w:firstRowFirstColumn="0" w:firstRowLastColumn="0" w:lastRowFirstColumn="0" w:lastRowLastColumn="0"/>
            <w:tcW w:w="2685" w:type="dxa"/>
            <w:vAlign w:val="center"/>
          </w:tcPr>
          <w:p w14:paraId="580792CC" w14:textId="77777777" w:rsidR="00CB31FB" w:rsidRPr="000C181F" w:rsidRDefault="00CB31FB" w:rsidP="007832FC">
            <w:pPr>
              <w:rPr>
                <w:color w:val="000000" w:themeColor="text1"/>
              </w:rPr>
            </w:pPr>
            <w:r>
              <w:rPr>
                <w:color w:val="000000" w:themeColor="text1"/>
              </w:rPr>
              <w:t>Department</w:t>
            </w:r>
          </w:p>
        </w:tc>
        <w:tc>
          <w:tcPr>
            <w:tcW w:w="7380" w:type="dxa"/>
            <w:gridSpan w:val="3"/>
            <w:vAlign w:val="center"/>
          </w:tcPr>
          <w:p w14:paraId="580792CD" w14:textId="77777777" w:rsidR="00CB31FB" w:rsidRPr="000C181F" w:rsidRDefault="00F63C49" w:rsidP="007832FC">
            <w:pPr>
              <w:cnfStyle w:val="000000100000" w:firstRow="0" w:lastRow="0" w:firstColumn="0" w:lastColumn="0" w:oddVBand="0" w:evenVBand="0" w:oddHBand="1" w:evenHBand="0" w:firstRowFirstColumn="0" w:firstRowLastColumn="0" w:lastRowFirstColumn="0" w:lastRowLastColumn="0"/>
              <w:rPr>
                <w:color w:val="000000" w:themeColor="text1"/>
              </w:rPr>
            </w:pPr>
            <w:r>
              <w:rPr>
                <w:color w:val="000000" w:themeColor="text1"/>
              </w:rPr>
              <w:t>Financial Services</w:t>
            </w:r>
          </w:p>
        </w:tc>
      </w:tr>
      <w:tr w:rsidR="00353266" w14:paraId="580792D3" w14:textId="77777777" w:rsidTr="00ED5DC2">
        <w:trPr>
          <w:gridAfter w:val="1"/>
          <w:wAfter w:w="14" w:type="dxa"/>
          <w:trHeight w:val="576"/>
        </w:trPr>
        <w:tc>
          <w:tcPr>
            <w:cnfStyle w:val="001000000000" w:firstRow="0" w:lastRow="0" w:firstColumn="1" w:lastColumn="0" w:oddVBand="0" w:evenVBand="0" w:oddHBand="0" w:evenHBand="0" w:firstRowFirstColumn="0" w:firstRowLastColumn="0" w:lastRowFirstColumn="0" w:lastRowLastColumn="0"/>
            <w:tcW w:w="2685" w:type="dxa"/>
            <w:vAlign w:val="center"/>
          </w:tcPr>
          <w:p w14:paraId="580792CF" w14:textId="77777777" w:rsidR="00353266" w:rsidRPr="00CB31FB" w:rsidRDefault="00CB31FB" w:rsidP="007832FC">
            <w:pPr>
              <w:rPr>
                <w:color w:val="000000" w:themeColor="text1"/>
              </w:rPr>
            </w:pPr>
            <w:r w:rsidRPr="00CB31FB">
              <w:rPr>
                <w:color w:val="000000" w:themeColor="text1"/>
              </w:rPr>
              <w:t>Job number</w:t>
            </w:r>
          </w:p>
        </w:tc>
        <w:tc>
          <w:tcPr>
            <w:tcW w:w="2255" w:type="dxa"/>
            <w:vAlign w:val="center"/>
          </w:tcPr>
          <w:p w14:paraId="580792D0" w14:textId="3E94DB09" w:rsidR="00353266" w:rsidRPr="000C181F" w:rsidRDefault="00353266" w:rsidP="007832FC">
            <w:pPr>
              <w:cnfStyle w:val="000000000000" w:firstRow="0" w:lastRow="0" w:firstColumn="0" w:lastColumn="0" w:oddVBand="0" w:evenVBand="0" w:oddHBand="0" w:evenHBand="0" w:firstRowFirstColumn="0" w:firstRowLastColumn="0" w:lastRowFirstColumn="0" w:lastRowLastColumn="0"/>
              <w:rPr>
                <w:color w:val="000000" w:themeColor="text1"/>
              </w:rPr>
            </w:pPr>
          </w:p>
        </w:tc>
        <w:tc>
          <w:tcPr>
            <w:tcW w:w="2255" w:type="dxa"/>
            <w:vAlign w:val="center"/>
          </w:tcPr>
          <w:p w14:paraId="580792D1" w14:textId="77777777" w:rsidR="00353266" w:rsidRPr="00353266" w:rsidRDefault="00CB31FB" w:rsidP="007832FC">
            <w:pPr>
              <w:cnfStyle w:val="000000000000" w:firstRow="0" w:lastRow="0" w:firstColumn="0" w:lastColumn="0" w:oddVBand="0" w:evenVBand="0" w:oddHBand="0" w:evenHBand="0" w:firstRowFirstColumn="0" w:firstRowLastColumn="0" w:lastRowFirstColumn="0" w:lastRowLastColumn="0"/>
              <w:rPr>
                <w:b/>
                <w:color w:val="000000" w:themeColor="text1"/>
              </w:rPr>
            </w:pPr>
            <w:r>
              <w:rPr>
                <w:b/>
                <w:color w:val="000000" w:themeColor="text1"/>
              </w:rPr>
              <w:t>Reports to</w:t>
            </w:r>
          </w:p>
        </w:tc>
        <w:tc>
          <w:tcPr>
            <w:tcW w:w="2870" w:type="dxa"/>
            <w:vAlign w:val="center"/>
          </w:tcPr>
          <w:p w14:paraId="580792D2" w14:textId="77777777" w:rsidR="00353266" w:rsidRPr="000C181F" w:rsidRDefault="0005772F" w:rsidP="007832FC">
            <w:pPr>
              <w:cnfStyle w:val="000000000000" w:firstRow="0" w:lastRow="0" w:firstColumn="0" w:lastColumn="0" w:oddVBand="0" w:evenVBand="0" w:oddHBand="0" w:evenHBand="0" w:firstRowFirstColumn="0" w:firstRowLastColumn="0" w:lastRowFirstColumn="0" w:lastRowLastColumn="0"/>
              <w:rPr>
                <w:color w:val="000000" w:themeColor="text1"/>
              </w:rPr>
            </w:pPr>
            <w:r>
              <w:rPr>
                <w:color w:val="000000" w:themeColor="text1"/>
              </w:rPr>
              <w:t>Finance Inco</w:t>
            </w:r>
            <w:r w:rsidR="00EB4743">
              <w:rPr>
                <w:color w:val="000000" w:themeColor="text1"/>
              </w:rPr>
              <w:t>me Supervisor</w:t>
            </w:r>
          </w:p>
        </w:tc>
      </w:tr>
      <w:tr w:rsidR="00353266" w14:paraId="580792D8" w14:textId="77777777" w:rsidTr="00ED5DC2">
        <w:trPr>
          <w:gridAfter w:val="1"/>
          <w:cnfStyle w:val="000000100000" w:firstRow="0" w:lastRow="0" w:firstColumn="0" w:lastColumn="0" w:oddVBand="0" w:evenVBand="0" w:oddHBand="1" w:evenHBand="0" w:firstRowFirstColumn="0" w:firstRowLastColumn="0" w:lastRowFirstColumn="0" w:lastRowLastColumn="0"/>
          <w:wAfter w:w="14" w:type="dxa"/>
          <w:trHeight w:val="576"/>
        </w:trPr>
        <w:tc>
          <w:tcPr>
            <w:cnfStyle w:val="001000000000" w:firstRow="0" w:lastRow="0" w:firstColumn="1" w:lastColumn="0" w:oddVBand="0" w:evenVBand="0" w:oddHBand="0" w:evenHBand="0" w:firstRowFirstColumn="0" w:firstRowLastColumn="0" w:lastRowFirstColumn="0" w:lastRowLastColumn="0"/>
            <w:tcW w:w="2685" w:type="dxa"/>
            <w:vAlign w:val="center"/>
          </w:tcPr>
          <w:p w14:paraId="580792D4" w14:textId="77777777" w:rsidR="00353266" w:rsidRPr="000C181F" w:rsidRDefault="00353266" w:rsidP="007832FC">
            <w:pPr>
              <w:rPr>
                <w:color w:val="000000" w:themeColor="text1"/>
              </w:rPr>
            </w:pPr>
            <w:r>
              <w:rPr>
                <w:color w:val="000000" w:themeColor="text1"/>
              </w:rPr>
              <w:t>Date Effective</w:t>
            </w:r>
          </w:p>
        </w:tc>
        <w:tc>
          <w:tcPr>
            <w:tcW w:w="2255" w:type="dxa"/>
            <w:vAlign w:val="center"/>
          </w:tcPr>
          <w:p w14:paraId="580792D5" w14:textId="2BE9B7C5" w:rsidR="00353266" w:rsidRPr="000C181F" w:rsidRDefault="00EB4743" w:rsidP="007832FC">
            <w:pPr>
              <w:cnfStyle w:val="000000100000" w:firstRow="0" w:lastRow="0" w:firstColumn="0" w:lastColumn="0" w:oddVBand="0" w:evenVBand="0" w:oddHBand="1" w:evenHBand="0" w:firstRowFirstColumn="0" w:firstRowLastColumn="0" w:lastRowFirstColumn="0" w:lastRowLastColumn="0"/>
              <w:rPr>
                <w:color w:val="000000" w:themeColor="text1"/>
              </w:rPr>
            </w:pPr>
            <w:r>
              <w:rPr>
                <w:color w:val="000000" w:themeColor="text1"/>
              </w:rPr>
              <w:t>2018</w:t>
            </w:r>
            <w:r w:rsidR="00CC5A4F">
              <w:rPr>
                <w:color w:val="000000" w:themeColor="text1"/>
              </w:rPr>
              <w:t xml:space="preserve"> (updated 2024 to correct qualification and grade)</w:t>
            </w:r>
          </w:p>
        </w:tc>
        <w:tc>
          <w:tcPr>
            <w:tcW w:w="2255" w:type="dxa"/>
            <w:vAlign w:val="center"/>
          </w:tcPr>
          <w:p w14:paraId="580792D6" w14:textId="77777777" w:rsidR="00353266" w:rsidRPr="00353266" w:rsidRDefault="00353266" w:rsidP="007832FC">
            <w:pPr>
              <w:cnfStyle w:val="000000100000" w:firstRow="0" w:lastRow="0" w:firstColumn="0" w:lastColumn="0" w:oddVBand="0" w:evenVBand="0" w:oddHBand="1" w:evenHBand="0" w:firstRowFirstColumn="0" w:firstRowLastColumn="0" w:lastRowFirstColumn="0" w:lastRowLastColumn="0"/>
              <w:rPr>
                <w:b/>
                <w:color w:val="000000" w:themeColor="text1"/>
              </w:rPr>
            </w:pPr>
            <w:r>
              <w:rPr>
                <w:b/>
                <w:color w:val="000000" w:themeColor="text1"/>
              </w:rPr>
              <w:t>Salary band</w:t>
            </w:r>
          </w:p>
        </w:tc>
        <w:tc>
          <w:tcPr>
            <w:tcW w:w="2870" w:type="dxa"/>
            <w:vAlign w:val="center"/>
          </w:tcPr>
          <w:p w14:paraId="580792D7" w14:textId="7A0B0A53" w:rsidR="00353266" w:rsidRPr="000C181F" w:rsidRDefault="00CC5A4F" w:rsidP="007832FC">
            <w:pPr>
              <w:cnfStyle w:val="000000100000" w:firstRow="0" w:lastRow="0" w:firstColumn="0" w:lastColumn="0" w:oddVBand="0" w:evenVBand="0" w:oddHBand="1" w:evenHBand="0" w:firstRowFirstColumn="0" w:firstRowLastColumn="0" w:lastRowFirstColumn="0" w:lastRowLastColumn="0"/>
              <w:rPr>
                <w:color w:val="000000" w:themeColor="text1"/>
              </w:rPr>
            </w:pPr>
            <w:r>
              <w:rPr>
                <w:color w:val="000000" w:themeColor="text1"/>
              </w:rPr>
              <w:t>4</w:t>
            </w:r>
          </w:p>
        </w:tc>
      </w:tr>
      <w:tr w:rsidR="00F34FCA" w:rsidRPr="00F34FCA" w14:paraId="580792DA" w14:textId="77777777" w:rsidTr="00ED5DC2">
        <w:trPr>
          <w:trHeight w:val="507"/>
        </w:trPr>
        <w:tc>
          <w:tcPr>
            <w:cnfStyle w:val="001000000000" w:firstRow="0" w:lastRow="0" w:firstColumn="1" w:lastColumn="0" w:oddVBand="0" w:evenVBand="0" w:oddHBand="0" w:evenHBand="0" w:firstRowFirstColumn="0" w:firstRowLastColumn="0" w:lastRowFirstColumn="0" w:lastRowLastColumn="0"/>
            <w:tcW w:w="10079" w:type="dxa"/>
            <w:gridSpan w:val="5"/>
            <w:shd w:val="clear" w:color="auto" w:fill="41748D" w:themeFill="accent1"/>
            <w:vAlign w:val="center"/>
          </w:tcPr>
          <w:p w14:paraId="580792D9" w14:textId="77777777" w:rsidR="00F34FCA" w:rsidRPr="00F01484" w:rsidRDefault="00F34FCA" w:rsidP="00F01484">
            <w:pPr>
              <w:pStyle w:val="OpeningParagraph"/>
              <w:jc w:val="center"/>
              <w:rPr>
                <w:color w:val="FFFFFF" w:themeColor="background1"/>
                <w:sz w:val="24"/>
                <w:szCs w:val="24"/>
              </w:rPr>
            </w:pPr>
            <w:r w:rsidRPr="00F01484">
              <w:rPr>
                <w:color w:val="FFFFFF" w:themeColor="background1"/>
                <w:sz w:val="24"/>
                <w:szCs w:val="24"/>
              </w:rPr>
              <w:t xml:space="preserve">PURPOSE </w:t>
            </w:r>
          </w:p>
        </w:tc>
      </w:tr>
      <w:tr w:rsidR="00F34FCA" w:rsidRPr="00F34FCA" w14:paraId="580792DC" w14:textId="77777777" w:rsidTr="00ED5DC2">
        <w:trPr>
          <w:cnfStyle w:val="000000100000" w:firstRow="0" w:lastRow="0" w:firstColumn="0" w:lastColumn="0" w:oddVBand="0" w:evenVBand="0" w:oddHBand="1" w:evenHBand="0" w:firstRowFirstColumn="0" w:firstRowLastColumn="0" w:lastRowFirstColumn="0" w:lastRowLastColumn="0"/>
          <w:trHeight w:val="728"/>
        </w:trPr>
        <w:tc>
          <w:tcPr>
            <w:cnfStyle w:val="001000000000" w:firstRow="0" w:lastRow="0" w:firstColumn="1" w:lastColumn="0" w:oddVBand="0" w:evenVBand="0" w:oddHBand="0" w:evenHBand="0" w:firstRowFirstColumn="0" w:firstRowLastColumn="0" w:lastRowFirstColumn="0" w:lastRowLastColumn="0"/>
            <w:tcW w:w="10079" w:type="dxa"/>
            <w:gridSpan w:val="5"/>
            <w:vAlign w:val="center"/>
          </w:tcPr>
          <w:p w14:paraId="580792DB" w14:textId="77777777" w:rsidR="00F34FCA" w:rsidRPr="00AA67FF" w:rsidRDefault="008B58E7" w:rsidP="009D585B">
            <w:pPr>
              <w:pStyle w:val="Numbering"/>
              <w:numPr>
                <w:ilvl w:val="0"/>
                <w:numId w:val="0"/>
              </w:numPr>
              <w:tabs>
                <w:tab w:val="clear" w:pos="284"/>
              </w:tabs>
              <w:ind w:left="284" w:hanging="284"/>
              <w:rPr>
                <w:rFonts w:ascii="Tahoma" w:hAnsi="Tahoma" w:cs="Tahoma"/>
                <w:b w:val="0"/>
                <w:color w:val="41748D" w:themeColor="accent1"/>
                <w:spacing w:val="-10"/>
                <w:kern w:val="28"/>
                <w:sz w:val="24"/>
                <w:szCs w:val="24"/>
              </w:rPr>
            </w:pPr>
            <w:r w:rsidRPr="00AA67FF">
              <w:rPr>
                <w:rFonts w:ascii="Open Sans" w:hAnsi="Open Sans" w:cs="Open Sans"/>
                <w:b w:val="0"/>
                <w:sz w:val="24"/>
                <w:szCs w:val="24"/>
              </w:rPr>
              <w:t>To</w:t>
            </w:r>
            <w:r w:rsidR="00F34FCA" w:rsidRPr="00AA67FF">
              <w:rPr>
                <w:rFonts w:ascii="Open Sans" w:hAnsi="Open Sans" w:cs="Open Sans"/>
                <w:b w:val="0"/>
                <w:sz w:val="24"/>
                <w:szCs w:val="24"/>
              </w:rPr>
              <w:t xml:space="preserve"> be responsible for providing a high quality proce</w:t>
            </w:r>
            <w:r w:rsidR="009D585B">
              <w:rPr>
                <w:rFonts w:ascii="Open Sans" w:hAnsi="Open Sans" w:cs="Open Sans"/>
                <w:b w:val="0"/>
                <w:sz w:val="24"/>
                <w:szCs w:val="24"/>
              </w:rPr>
              <w:t xml:space="preserve">ssing service for rental income </w:t>
            </w:r>
            <w:r w:rsidR="00F34FCA" w:rsidRPr="00AA67FF">
              <w:rPr>
                <w:rFonts w:ascii="Open Sans" w:hAnsi="Open Sans" w:cs="Open Sans"/>
                <w:b w:val="0"/>
                <w:sz w:val="24"/>
                <w:szCs w:val="24"/>
              </w:rPr>
              <w:t>streams.</w:t>
            </w:r>
            <w:r w:rsidR="00F34FCA" w:rsidRPr="00AA67FF">
              <w:rPr>
                <w:rFonts w:ascii="Tahoma" w:hAnsi="Tahoma" w:cs="Tahoma"/>
                <w:b w:val="0"/>
                <w:color w:val="41748D" w:themeColor="accent1"/>
                <w:spacing w:val="-10"/>
                <w:kern w:val="28"/>
                <w:sz w:val="24"/>
                <w:szCs w:val="24"/>
              </w:rPr>
              <w:t xml:space="preserve"> </w:t>
            </w:r>
          </w:p>
        </w:tc>
      </w:tr>
    </w:tbl>
    <w:tbl>
      <w:tblPr>
        <w:tblStyle w:val="GridTable4-Accent1"/>
        <w:tblW w:w="10065" w:type="dxa"/>
        <w:tblInd w:w="-431" w:type="dxa"/>
        <w:tblLook w:val="06A0" w:firstRow="1" w:lastRow="0" w:firstColumn="1" w:lastColumn="0" w:noHBand="1" w:noVBand="1"/>
      </w:tblPr>
      <w:tblGrid>
        <w:gridCol w:w="5909"/>
        <w:gridCol w:w="1770"/>
        <w:gridCol w:w="2386"/>
      </w:tblGrid>
      <w:tr w:rsidR="00F01484" w:rsidRPr="00B55737" w14:paraId="580792E0" w14:textId="77777777" w:rsidTr="00F01484">
        <w:trPr>
          <w:cnfStyle w:val="100000000000" w:firstRow="1" w:lastRow="0" w:firstColumn="0" w:lastColumn="0" w:oddVBand="0" w:evenVBand="0" w:oddHBand="0" w:evenHBand="0" w:firstRowFirstColumn="0" w:firstRowLastColumn="0" w:lastRowFirstColumn="0" w:lastRowLastColumn="0"/>
          <w:trHeight w:val="411"/>
        </w:trPr>
        <w:tc>
          <w:tcPr>
            <w:cnfStyle w:val="001000000000" w:firstRow="0" w:lastRow="0" w:firstColumn="1" w:lastColumn="0" w:oddVBand="0" w:evenVBand="0" w:oddHBand="0" w:evenHBand="0" w:firstRowFirstColumn="0" w:firstRowLastColumn="0" w:lastRowFirstColumn="0" w:lastRowLastColumn="0"/>
            <w:tcW w:w="5909" w:type="dxa"/>
            <w:tcBorders>
              <w:bottom w:val="single" w:sz="4" w:space="0" w:color="81AFC5" w:themeColor="accent1" w:themeTint="99"/>
            </w:tcBorders>
            <w:shd w:val="clear" w:color="auto" w:fill="D5E4EB" w:themeFill="accent1" w:themeFillTint="33"/>
            <w:vAlign w:val="center"/>
          </w:tcPr>
          <w:p w14:paraId="580792DD" w14:textId="77777777" w:rsidR="00F01484" w:rsidRPr="00B55737" w:rsidRDefault="00F01484" w:rsidP="004554EF">
            <w:pPr>
              <w:pStyle w:val="OpeningParagraph"/>
              <w:rPr>
                <w:color w:val="auto"/>
                <w:sz w:val="24"/>
                <w:szCs w:val="24"/>
              </w:rPr>
            </w:pPr>
            <w:r>
              <w:rPr>
                <w:color w:val="auto"/>
                <w:sz w:val="24"/>
                <w:szCs w:val="24"/>
              </w:rPr>
              <w:t>Key responsibilities/ deliverables</w:t>
            </w:r>
          </w:p>
        </w:tc>
        <w:tc>
          <w:tcPr>
            <w:tcW w:w="1770" w:type="dxa"/>
            <w:tcBorders>
              <w:bottom w:val="single" w:sz="4" w:space="0" w:color="81AFC5" w:themeColor="accent1" w:themeTint="99"/>
            </w:tcBorders>
            <w:shd w:val="clear" w:color="auto" w:fill="D5E4EB" w:themeFill="accent1" w:themeFillTint="33"/>
          </w:tcPr>
          <w:p w14:paraId="580792DE" w14:textId="77777777" w:rsidR="00F01484" w:rsidRPr="00B55737" w:rsidRDefault="00F01484" w:rsidP="004554EF">
            <w:pPr>
              <w:pStyle w:val="OpeningParagraph"/>
              <w:jc w:val="center"/>
              <w:cnfStyle w:val="100000000000" w:firstRow="1" w:lastRow="0" w:firstColumn="0" w:lastColumn="0" w:oddVBand="0" w:evenVBand="0" w:oddHBand="0" w:evenHBand="0" w:firstRowFirstColumn="0" w:firstRowLastColumn="0" w:lastRowFirstColumn="0" w:lastRowLastColumn="0"/>
              <w:rPr>
                <w:b w:val="0"/>
                <w:color w:val="auto"/>
                <w:sz w:val="22"/>
              </w:rPr>
            </w:pPr>
          </w:p>
        </w:tc>
        <w:tc>
          <w:tcPr>
            <w:tcW w:w="2386" w:type="dxa"/>
            <w:tcBorders>
              <w:bottom w:val="single" w:sz="4" w:space="0" w:color="ABC9D8" w:themeColor="accent1" w:themeTint="66"/>
            </w:tcBorders>
            <w:shd w:val="clear" w:color="auto" w:fill="D5E4EB" w:themeFill="accent1" w:themeFillTint="33"/>
          </w:tcPr>
          <w:p w14:paraId="580792DF" w14:textId="77777777" w:rsidR="00F01484" w:rsidRPr="00B55737" w:rsidRDefault="00F01484" w:rsidP="004554EF">
            <w:pPr>
              <w:pStyle w:val="OpeningParagraph"/>
              <w:jc w:val="center"/>
              <w:cnfStyle w:val="100000000000" w:firstRow="1" w:lastRow="0" w:firstColumn="0" w:lastColumn="0" w:oddVBand="0" w:evenVBand="0" w:oddHBand="0" w:evenHBand="0" w:firstRowFirstColumn="0" w:firstRowLastColumn="0" w:lastRowFirstColumn="0" w:lastRowLastColumn="0"/>
              <w:rPr>
                <w:b w:val="0"/>
                <w:color w:val="auto"/>
                <w:sz w:val="22"/>
              </w:rPr>
            </w:pPr>
          </w:p>
        </w:tc>
      </w:tr>
    </w:tbl>
    <w:tbl>
      <w:tblPr>
        <w:tblStyle w:val="TableGrid"/>
        <w:tblW w:w="10080" w:type="dxa"/>
        <w:tblInd w:w="-432" w:type="dxa"/>
        <w:tblLook w:val="04A0" w:firstRow="1" w:lastRow="0" w:firstColumn="1" w:lastColumn="0" w:noHBand="0" w:noVBand="1"/>
      </w:tblPr>
      <w:tblGrid>
        <w:gridCol w:w="10080"/>
      </w:tblGrid>
      <w:tr w:rsidR="005A7994" w:rsidRPr="00D737AB" w14:paraId="580792EA" w14:textId="77777777" w:rsidTr="004554EF">
        <w:tc>
          <w:tcPr>
            <w:tcW w:w="10080" w:type="dxa"/>
          </w:tcPr>
          <w:p w14:paraId="580792E1" w14:textId="77777777" w:rsidR="005A7994" w:rsidRPr="00D5655E" w:rsidRDefault="005A7994" w:rsidP="005A7994">
            <w:pPr>
              <w:pStyle w:val="Numbering"/>
              <w:numPr>
                <w:ilvl w:val="0"/>
                <w:numId w:val="13"/>
              </w:numPr>
              <w:tabs>
                <w:tab w:val="clear" w:pos="284"/>
                <w:tab w:val="clear" w:pos="720"/>
              </w:tabs>
              <w:ind w:left="540" w:hanging="540"/>
              <w:rPr>
                <w:rFonts w:ascii="Open Sans" w:hAnsi="Open Sans" w:cs="Open Sans"/>
                <w:sz w:val="24"/>
                <w:szCs w:val="24"/>
              </w:rPr>
            </w:pPr>
            <w:r w:rsidRPr="00D5655E">
              <w:rPr>
                <w:rFonts w:ascii="Open Sans" w:hAnsi="Open Sans" w:cs="Open Sans"/>
                <w:sz w:val="24"/>
                <w:szCs w:val="24"/>
              </w:rPr>
              <w:t>To be responsible for posting all rental income receipts in a timely manner. This includes processing Standing Orders, Bank Giro Credits, Housing Benefits payments, Direct Debits, Allpay.</w:t>
            </w:r>
          </w:p>
          <w:p w14:paraId="580792E2" w14:textId="77777777" w:rsidR="005A7994" w:rsidRPr="00D5655E" w:rsidRDefault="005A7994" w:rsidP="005A7994">
            <w:pPr>
              <w:pStyle w:val="Numbering"/>
              <w:numPr>
                <w:ilvl w:val="0"/>
                <w:numId w:val="13"/>
              </w:numPr>
              <w:tabs>
                <w:tab w:val="clear" w:pos="284"/>
                <w:tab w:val="clear" w:pos="720"/>
              </w:tabs>
              <w:ind w:left="540" w:hanging="540"/>
              <w:rPr>
                <w:rFonts w:ascii="Open Sans" w:hAnsi="Open Sans" w:cs="Open Sans"/>
                <w:sz w:val="24"/>
                <w:szCs w:val="24"/>
              </w:rPr>
            </w:pPr>
            <w:r w:rsidRPr="00D5655E">
              <w:rPr>
                <w:rFonts w:ascii="Open Sans" w:hAnsi="Open Sans" w:cs="Open Sans"/>
                <w:sz w:val="24"/>
                <w:szCs w:val="24"/>
              </w:rPr>
              <w:t xml:space="preserve">To be responsible for posting of tenant adjustments </w:t>
            </w:r>
            <w:r w:rsidRPr="00D5655E">
              <w:rPr>
                <w:rFonts w:ascii="Open Sans" w:hAnsi="Open Sans" w:cs="Open Sans"/>
                <w:color w:val="000000"/>
                <w:sz w:val="24"/>
                <w:szCs w:val="24"/>
                <w:lang w:eastAsia="en-GB"/>
              </w:rPr>
              <w:t>(e.g. Write-Offs, Rent debit/credit Adjustments, Tenant Refunds, Housing Benefit Overpayments, Completion monies, Court Costs, Compensation etc.), journal creations and entries to the accounting systems to ensure tenant accounts are accurate and up to date.</w:t>
            </w:r>
          </w:p>
          <w:p w14:paraId="580792E3" w14:textId="77777777" w:rsidR="005A7994" w:rsidRPr="00D5655E" w:rsidRDefault="005A7994" w:rsidP="005A7994">
            <w:pPr>
              <w:pStyle w:val="Numbering"/>
              <w:numPr>
                <w:ilvl w:val="0"/>
                <w:numId w:val="13"/>
              </w:numPr>
              <w:tabs>
                <w:tab w:val="clear" w:pos="284"/>
                <w:tab w:val="clear" w:pos="720"/>
              </w:tabs>
              <w:ind w:left="540" w:hanging="540"/>
              <w:rPr>
                <w:rFonts w:ascii="Open Sans" w:hAnsi="Open Sans" w:cs="Open Sans"/>
                <w:sz w:val="24"/>
                <w:szCs w:val="24"/>
              </w:rPr>
            </w:pPr>
            <w:r w:rsidRPr="00D5655E">
              <w:rPr>
                <w:rFonts w:ascii="Open Sans" w:hAnsi="Open Sans" w:cs="Open Sans"/>
                <w:color w:val="000000"/>
                <w:sz w:val="24"/>
                <w:szCs w:val="24"/>
                <w:lang w:eastAsia="en-GB"/>
              </w:rPr>
              <w:t>To be responsible for Direct Debits (DD) collections and maintenance of DD records in line with the Group’s procedures and policies. To ensure the creation and transmission of BACS files are in accordance the Group’s agreed collection dates, contractual obligations and BACS timetable.</w:t>
            </w:r>
          </w:p>
          <w:p w14:paraId="580792E4" w14:textId="77777777" w:rsidR="005A7994" w:rsidRPr="00D5655E" w:rsidRDefault="005A7994" w:rsidP="005A7994">
            <w:pPr>
              <w:pStyle w:val="Numbering"/>
              <w:numPr>
                <w:ilvl w:val="0"/>
                <w:numId w:val="13"/>
              </w:numPr>
              <w:tabs>
                <w:tab w:val="clear" w:pos="284"/>
                <w:tab w:val="clear" w:pos="720"/>
              </w:tabs>
              <w:ind w:left="540" w:hanging="540"/>
              <w:rPr>
                <w:rFonts w:ascii="Open Sans" w:hAnsi="Open Sans" w:cs="Open Sans"/>
                <w:sz w:val="24"/>
                <w:szCs w:val="24"/>
              </w:rPr>
            </w:pPr>
            <w:r w:rsidRPr="00D5655E">
              <w:rPr>
                <w:rFonts w:ascii="Open Sans" w:hAnsi="Open Sans" w:cs="Open Sans"/>
                <w:sz w:val="24"/>
                <w:szCs w:val="24"/>
              </w:rPr>
              <w:t>To investigate and resolve unallocated rent receipts from the suspense account in an accurate and timely manner.</w:t>
            </w:r>
          </w:p>
          <w:p w14:paraId="580792E5" w14:textId="77777777" w:rsidR="005A7994" w:rsidRPr="00D5655E" w:rsidRDefault="005A7994" w:rsidP="005A7994">
            <w:pPr>
              <w:pStyle w:val="Numbering"/>
              <w:numPr>
                <w:ilvl w:val="0"/>
                <w:numId w:val="13"/>
              </w:numPr>
              <w:tabs>
                <w:tab w:val="clear" w:pos="284"/>
                <w:tab w:val="clear" w:pos="720"/>
              </w:tabs>
              <w:ind w:left="540" w:hanging="540"/>
              <w:rPr>
                <w:rFonts w:ascii="Open Sans" w:hAnsi="Open Sans" w:cs="Open Sans"/>
                <w:sz w:val="24"/>
                <w:szCs w:val="24"/>
              </w:rPr>
            </w:pPr>
            <w:r w:rsidRPr="00D5655E">
              <w:rPr>
                <w:rFonts w:ascii="Open Sans" w:hAnsi="Open Sans" w:cs="Open Sans"/>
                <w:sz w:val="24"/>
                <w:szCs w:val="24"/>
              </w:rPr>
              <w:t>To be responsible for the daily, weekly and monthly control processes, such as tenancy movements and housing system/finance accounting system interface and related intercompany postings.</w:t>
            </w:r>
          </w:p>
          <w:p w14:paraId="580792E6" w14:textId="77777777" w:rsidR="005A7994" w:rsidRPr="00D5655E" w:rsidRDefault="005A7994" w:rsidP="005A7994">
            <w:pPr>
              <w:pStyle w:val="Numbering"/>
              <w:numPr>
                <w:ilvl w:val="0"/>
                <w:numId w:val="13"/>
              </w:numPr>
              <w:tabs>
                <w:tab w:val="clear" w:pos="284"/>
                <w:tab w:val="clear" w:pos="720"/>
              </w:tabs>
              <w:ind w:left="540" w:hanging="540"/>
              <w:rPr>
                <w:rFonts w:ascii="Open Sans" w:hAnsi="Open Sans" w:cs="Open Sans"/>
                <w:sz w:val="24"/>
                <w:szCs w:val="24"/>
              </w:rPr>
            </w:pPr>
            <w:r w:rsidRPr="00D5655E">
              <w:rPr>
                <w:rFonts w:ascii="Open Sans" w:hAnsi="Open Sans" w:cs="Open Sans"/>
                <w:sz w:val="24"/>
                <w:szCs w:val="24"/>
              </w:rPr>
              <w:t>To be responsible for resolving customer queries promptly, including liaison with A2D Operational teams, residents, banks, Local Authorities and 3</w:t>
            </w:r>
            <w:r w:rsidRPr="00D5655E">
              <w:rPr>
                <w:rFonts w:ascii="Open Sans" w:hAnsi="Open Sans" w:cs="Open Sans"/>
                <w:sz w:val="24"/>
                <w:szCs w:val="24"/>
                <w:vertAlign w:val="superscript"/>
              </w:rPr>
              <w:t>rd</w:t>
            </w:r>
            <w:r w:rsidRPr="00D5655E">
              <w:rPr>
                <w:rFonts w:ascii="Open Sans" w:hAnsi="Open Sans" w:cs="Open Sans"/>
                <w:sz w:val="24"/>
                <w:szCs w:val="24"/>
              </w:rPr>
              <w:t xml:space="preserve"> party providers as required.</w:t>
            </w:r>
          </w:p>
          <w:p w14:paraId="580792E7" w14:textId="77777777" w:rsidR="005A7994" w:rsidRPr="00D5655E" w:rsidRDefault="005A7994" w:rsidP="005A7994">
            <w:pPr>
              <w:pStyle w:val="Numbering"/>
              <w:numPr>
                <w:ilvl w:val="0"/>
                <w:numId w:val="13"/>
              </w:numPr>
              <w:tabs>
                <w:tab w:val="clear" w:pos="284"/>
                <w:tab w:val="clear" w:pos="720"/>
              </w:tabs>
              <w:ind w:left="540" w:hanging="540"/>
              <w:rPr>
                <w:rFonts w:ascii="Open Sans" w:hAnsi="Open Sans" w:cs="Open Sans"/>
                <w:sz w:val="24"/>
                <w:szCs w:val="24"/>
              </w:rPr>
            </w:pPr>
            <w:r w:rsidRPr="00D5655E">
              <w:rPr>
                <w:rFonts w:ascii="Open Sans" w:hAnsi="Open Sans" w:cs="Open Sans"/>
                <w:sz w:val="24"/>
                <w:szCs w:val="24"/>
              </w:rPr>
              <w:t>To maintain income team policies and procedures up to date.</w:t>
            </w:r>
          </w:p>
          <w:p w14:paraId="580792E8" w14:textId="77777777" w:rsidR="005A7994" w:rsidRPr="00D5655E" w:rsidRDefault="005A7994" w:rsidP="005A7994">
            <w:pPr>
              <w:pStyle w:val="Numbering"/>
              <w:numPr>
                <w:ilvl w:val="0"/>
                <w:numId w:val="13"/>
              </w:numPr>
              <w:tabs>
                <w:tab w:val="clear" w:pos="284"/>
                <w:tab w:val="clear" w:pos="720"/>
              </w:tabs>
              <w:ind w:left="540" w:hanging="540"/>
              <w:rPr>
                <w:rFonts w:ascii="Open Sans" w:hAnsi="Open Sans" w:cs="Open Sans"/>
                <w:sz w:val="24"/>
                <w:szCs w:val="24"/>
              </w:rPr>
            </w:pPr>
            <w:r w:rsidRPr="00D5655E">
              <w:rPr>
                <w:rFonts w:ascii="Open Sans" w:hAnsi="Open Sans" w:cs="Open Sans"/>
                <w:sz w:val="24"/>
                <w:szCs w:val="24"/>
              </w:rPr>
              <w:t>To continually review and recommend process improvements and comply with recommendations from Internal and External Audit Reviews.</w:t>
            </w:r>
          </w:p>
          <w:p w14:paraId="580792E9" w14:textId="77777777" w:rsidR="005A7994" w:rsidRPr="00D737AB" w:rsidRDefault="005A7994" w:rsidP="005A7994">
            <w:pPr>
              <w:pStyle w:val="Numbering"/>
              <w:numPr>
                <w:ilvl w:val="0"/>
                <w:numId w:val="13"/>
              </w:numPr>
              <w:tabs>
                <w:tab w:val="clear" w:pos="284"/>
                <w:tab w:val="clear" w:pos="720"/>
              </w:tabs>
              <w:ind w:left="540" w:hanging="540"/>
              <w:rPr>
                <w:rFonts w:ascii="Tahoma" w:hAnsi="Tahoma" w:cs="Tahoma"/>
                <w:sz w:val="24"/>
                <w:szCs w:val="24"/>
              </w:rPr>
            </w:pPr>
            <w:r w:rsidRPr="00D5655E">
              <w:rPr>
                <w:rFonts w:ascii="Open Sans" w:hAnsi="Open Sans" w:cs="Open Sans"/>
                <w:sz w:val="24"/>
                <w:szCs w:val="24"/>
              </w:rPr>
              <w:t>To be involved in project work, as well as testing and implementing new systems as and when required.</w:t>
            </w:r>
          </w:p>
        </w:tc>
      </w:tr>
    </w:tbl>
    <w:p w14:paraId="580792EB" w14:textId="77777777" w:rsidR="005A7994" w:rsidRDefault="005A7994" w:rsidP="005A7994">
      <w:pPr>
        <w:rPr>
          <w:rFonts w:ascii="Tahoma" w:hAnsi="Tahoma" w:cs="Tahoma"/>
        </w:rPr>
      </w:pPr>
    </w:p>
    <w:p w14:paraId="580792EC" w14:textId="77777777" w:rsidR="005A7994" w:rsidRDefault="005A7994" w:rsidP="00353266">
      <w:pPr>
        <w:pStyle w:val="Subhead"/>
      </w:pPr>
    </w:p>
    <w:tbl>
      <w:tblPr>
        <w:tblStyle w:val="TableGrid2"/>
        <w:tblW w:w="10080" w:type="dxa"/>
        <w:tblInd w:w="-432" w:type="dxa"/>
        <w:tblLook w:val="00A0" w:firstRow="1" w:lastRow="0" w:firstColumn="1" w:lastColumn="0" w:noHBand="0" w:noVBand="0"/>
      </w:tblPr>
      <w:tblGrid>
        <w:gridCol w:w="10080"/>
      </w:tblGrid>
      <w:tr w:rsidR="000E5579" w:rsidRPr="000E5579" w14:paraId="580792EE" w14:textId="77777777" w:rsidTr="004A4F0F">
        <w:tc>
          <w:tcPr>
            <w:tcW w:w="10080" w:type="dxa"/>
            <w:shd w:val="clear" w:color="auto" w:fill="D5E4EB" w:themeFill="accent1" w:themeFillTint="33"/>
          </w:tcPr>
          <w:p w14:paraId="580792ED" w14:textId="77777777" w:rsidR="000E5579" w:rsidRPr="000E5579" w:rsidRDefault="000E5579" w:rsidP="004A4F0F">
            <w:pPr>
              <w:pStyle w:val="OpeningParagraph"/>
              <w:tabs>
                <w:tab w:val="left" w:pos="3000"/>
              </w:tabs>
              <w:rPr>
                <w:rFonts w:ascii="Tahoma" w:hAnsi="Tahoma" w:cs="Tahoma"/>
                <w:color w:val="auto"/>
                <w:sz w:val="24"/>
                <w:szCs w:val="24"/>
              </w:rPr>
            </w:pPr>
            <w:r w:rsidRPr="00D50F81">
              <w:rPr>
                <w:rFonts w:asciiTheme="minorHAnsi" w:hAnsiTheme="minorHAnsi" w:cstheme="minorBidi"/>
                <w:b/>
                <w:bCs/>
                <w:color w:val="auto"/>
                <w:sz w:val="24"/>
                <w:szCs w:val="24"/>
                <w:lang w:val="en-US" w:eastAsia="en-US"/>
              </w:rPr>
              <w:t>Line management</w:t>
            </w:r>
            <w:r w:rsidR="004A4F0F">
              <w:rPr>
                <w:rFonts w:asciiTheme="minorHAnsi" w:hAnsiTheme="minorHAnsi" w:cstheme="minorBidi"/>
                <w:b/>
                <w:bCs/>
                <w:color w:val="auto"/>
                <w:sz w:val="24"/>
                <w:szCs w:val="24"/>
                <w:lang w:val="en-US" w:eastAsia="en-US"/>
              </w:rPr>
              <w:tab/>
            </w:r>
          </w:p>
        </w:tc>
      </w:tr>
      <w:tr w:rsidR="000E5579" w:rsidRPr="000E5579" w14:paraId="580792F1" w14:textId="77777777" w:rsidTr="004554EF">
        <w:tc>
          <w:tcPr>
            <w:tcW w:w="10080" w:type="dxa"/>
          </w:tcPr>
          <w:p w14:paraId="580792EF" w14:textId="77777777" w:rsidR="000E5579" w:rsidRPr="002E6F57" w:rsidRDefault="000E5579" w:rsidP="002E6F57">
            <w:pPr>
              <w:pStyle w:val="OpeningParagraph"/>
              <w:rPr>
                <w:rFonts w:asciiTheme="minorHAnsi" w:hAnsiTheme="minorHAnsi" w:cstheme="minorBidi"/>
                <w:color w:val="000000" w:themeColor="text1"/>
                <w:sz w:val="22"/>
                <w:szCs w:val="22"/>
              </w:rPr>
            </w:pPr>
            <w:r w:rsidRPr="002E6F57">
              <w:rPr>
                <w:rFonts w:asciiTheme="minorHAnsi" w:hAnsiTheme="minorHAnsi" w:cstheme="minorBidi"/>
                <w:color w:val="000000" w:themeColor="text1"/>
                <w:sz w:val="22"/>
                <w:szCs w:val="22"/>
              </w:rPr>
              <w:t>Direct reports : none</w:t>
            </w:r>
          </w:p>
          <w:p w14:paraId="580792F0" w14:textId="77777777" w:rsidR="000E5579" w:rsidRPr="000E5579" w:rsidRDefault="004C6C69" w:rsidP="002E6F57">
            <w:pPr>
              <w:pStyle w:val="OpeningParagraph"/>
              <w:rPr>
                <w:rFonts w:ascii="Tahoma" w:hAnsi="Tahoma" w:cs="Tahoma"/>
                <w:sz w:val="24"/>
                <w:szCs w:val="24"/>
              </w:rPr>
            </w:pPr>
            <w:r w:rsidRPr="002E6F57">
              <w:rPr>
                <w:rFonts w:asciiTheme="minorHAnsi" w:hAnsiTheme="minorHAnsi" w:cstheme="minorBidi"/>
                <w:color w:val="000000" w:themeColor="text1"/>
                <w:sz w:val="22"/>
                <w:szCs w:val="22"/>
              </w:rPr>
              <w:t xml:space="preserve">Indirect reports </w:t>
            </w:r>
            <w:r w:rsidR="000E5579" w:rsidRPr="002E6F57">
              <w:rPr>
                <w:rFonts w:asciiTheme="minorHAnsi" w:hAnsiTheme="minorHAnsi" w:cstheme="minorBidi"/>
                <w:color w:val="000000" w:themeColor="text1"/>
                <w:sz w:val="22"/>
                <w:szCs w:val="22"/>
              </w:rPr>
              <w:t>:  none</w:t>
            </w:r>
          </w:p>
        </w:tc>
      </w:tr>
    </w:tbl>
    <w:p w14:paraId="580792F2" w14:textId="77777777" w:rsidR="000E5579" w:rsidRPr="000E5579" w:rsidRDefault="000E5579" w:rsidP="000E5579">
      <w:pPr>
        <w:spacing w:after="0" w:line="240" w:lineRule="auto"/>
        <w:rPr>
          <w:rFonts w:ascii="Tahoma" w:eastAsia="Times New Roman" w:hAnsi="Tahoma" w:cs="Tahoma"/>
          <w:color w:val="auto"/>
          <w:sz w:val="24"/>
          <w:szCs w:val="24"/>
          <w:lang w:val="en-GB"/>
        </w:rPr>
      </w:pPr>
    </w:p>
    <w:tbl>
      <w:tblPr>
        <w:tblStyle w:val="TableGrid2"/>
        <w:tblW w:w="10080" w:type="dxa"/>
        <w:tblInd w:w="-432" w:type="dxa"/>
        <w:tblLook w:val="00A0" w:firstRow="1" w:lastRow="0" w:firstColumn="1" w:lastColumn="0" w:noHBand="0" w:noVBand="0"/>
      </w:tblPr>
      <w:tblGrid>
        <w:gridCol w:w="10080"/>
      </w:tblGrid>
      <w:tr w:rsidR="000E5579" w:rsidRPr="000E5579" w14:paraId="580792F4" w14:textId="77777777" w:rsidTr="004A4F0F">
        <w:tc>
          <w:tcPr>
            <w:tcW w:w="10080" w:type="dxa"/>
            <w:shd w:val="clear" w:color="auto" w:fill="D5E4EB" w:themeFill="accent1" w:themeFillTint="33"/>
          </w:tcPr>
          <w:p w14:paraId="580792F3" w14:textId="77777777" w:rsidR="000E5579" w:rsidRPr="000E5579" w:rsidRDefault="000E5579" w:rsidP="00D50F81">
            <w:pPr>
              <w:pStyle w:val="OpeningParagraph"/>
              <w:rPr>
                <w:rFonts w:ascii="Tahoma" w:hAnsi="Tahoma" w:cs="Tahoma"/>
                <w:color w:val="auto"/>
                <w:sz w:val="24"/>
                <w:szCs w:val="24"/>
              </w:rPr>
            </w:pPr>
            <w:r w:rsidRPr="00D50F81">
              <w:rPr>
                <w:rFonts w:asciiTheme="minorHAnsi" w:hAnsiTheme="minorHAnsi" w:cstheme="minorBidi"/>
                <w:b/>
                <w:bCs/>
                <w:color w:val="auto"/>
                <w:sz w:val="24"/>
                <w:szCs w:val="24"/>
                <w:lang w:val="en-US" w:eastAsia="en-US"/>
              </w:rPr>
              <w:t>Key internal contacts</w:t>
            </w:r>
          </w:p>
        </w:tc>
      </w:tr>
      <w:tr w:rsidR="000E5579" w:rsidRPr="000E5579" w14:paraId="580792F6" w14:textId="77777777" w:rsidTr="000D674B">
        <w:trPr>
          <w:trHeight w:val="517"/>
        </w:trPr>
        <w:tc>
          <w:tcPr>
            <w:tcW w:w="10080" w:type="dxa"/>
          </w:tcPr>
          <w:p w14:paraId="580792F5" w14:textId="77777777" w:rsidR="000E5579" w:rsidRPr="00300AA6" w:rsidRDefault="00074043" w:rsidP="00300AA6">
            <w:pPr>
              <w:pStyle w:val="OpeningParagraph"/>
              <w:rPr>
                <w:rFonts w:ascii="Tahoma" w:hAnsi="Tahoma" w:cs="Tahoma"/>
                <w:sz w:val="24"/>
                <w:szCs w:val="24"/>
              </w:rPr>
            </w:pPr>
            <w:r w:rsidRPr="00300AA6">
              <w:rPr>
                <w:rFonts w:asciiTheme="minorHAnsi" w:hAnsiTheme="minorHAnsi" w:cstheme="minorBidi"/>
                <w:color w:val="000000" w:themeColor="text1"/>
                <w:sz w:val="22"/>
                <w:szCs w:val="22"/>
              </w:rPr>
              <w:t>All departments including all sections of Finance, IT and Operations.</w:t>
            </w:r>
          </w:p>
        </w:tc>
      </w:tr>
      <w:tr w:rsidR="000E5579" w:rsidRPr="000E5579" w14:paraId="580792F8" w14:textId="77777777" w:rsidTr="004A4F0F">
        <w:tc>
          <w:tcPr>
            <w:tcW w:w="10080" w:type="dxa"/>
            <w:shd w:val="clear" w:color="auto" w:fill="D5E4EB" w:themeFill="accent1" w:themeFillTint="33"/>
          </w:tcPr>
          <w:p w14:paraId="580792F7" w14:textId="77777777" w:rsidR="000E5579" w:rsidRPr="000E5579" w:rsidRDefault="000E5579" w:rsidP="00244A4F">
            <w:pPr>
              <w:pStyle w:val="OpeningParagraph"/>
              <w:rPr>
                <w:rFonts w:ascii="Tahoma" w:hAnsi="Tahoma" w:cs="Tahoma"/>
                <w:color w:val="auto"/>
                <w:sz w:val="24"/>
                <w:szCs w:val="24"/>
              </w:rPr>
            </w:pPr>
            <w:r w:rsidRPr="00244A4F">
              <w:rPr>
                <w:rFonts w:asciiTheme="minorHAnsi" w:hAnsiTheme="minorHAnsi" w:cstheme="minorBidi"/>
                <w:b/>
                <w:bCs/>
                <w:color w:val="auto"/>
                <w:sz w:val="24"/>
                <w:szCs w:val="24"/>
                <w:lang w:val="en-US" w:eastAsia="en-US"/>
              </w:rPr>
              <w:t>Key external contacts</w:t>
            </w:r>
          </w:p>
        </w:tc>
      </w:tr>
      <w:tr w:rsidR="000E5579" w:rsidRPr="000E5579" w14:paraId="580792FA" w14:textId="77777777" w:rsidTr="00AD68C4">
        <w:trPr>
          <w:trHeight w:val="358"/>
        </w:trPr>
        <w:tc>
          <w:tcPr>
            <w:tcW w:w="10080" w:type="dxa"/>
          </w:tcPr>
          <w:p w14:paraId="580792F9" w14:textId="77777777" w:rsidR="000E5579" w:rsidRPr="000E5579" w:rsidRDefault="000E5579" w:rsidP="00300AA6">
            <w:pPr>
              <w:pStyle w:val="OpeningParagraph"/>
              <w:rPr>
                <w:rFonts w:ascii="Tahoma" w:hAnsi="Tahoma" w:cs="Tahoma"/>
                <w:color w:val="808080"/>
                <w:sz w:val="24"/>
                <w:szCs w:val="24"/>
              </w:rPr>
            </w:pPr>
            <w:r w:rsidRPr="00300AA6">
              <w:rPr>
                <w:rFonts w:asciiTheme="minorHAnsi" w:hAnsiTheme="minorHAnsi" w:cstheme="minorBidi"/>
                <w:color w:val="000000" w:themeColor="text1"/>
                <w:sz w:val="22"/>
                <w:szCs w:val="22"/>
              </w:rPr>
              <w:t>Local Authorities, Banks, Residents, 3rd party providers, Internal Auditors</w:t>
            </w:r>
          </w:p>
        </w:tc>
      </w:tr>
      <w:tr w:rsidR="00B42E95" w:rsidRPr="000E5579" w14:paraId="580792FC" w14:textId="77777777" w:rsidTr="00CD75F1">
        <w:trPr>
          <w:trHeight w:val="409"/>
        </w:trPr>
        <w:tc>
          <w:tcPr>
            <w:tcW w:w="10080" w:type="dxa"/>
            <w:shd w:val="clear" w:color="auto" w:fill="D5E4EB" w:themeFill="accent1" w:themeFillTint="33"/>
          </w:tcPr>
          <w:p w14:paraId="580792FB" w14:textId="77777777" w:rsidR="00B42E95" w:rsidRPr="008B194E" w:rsidRDefault="00B42E95" w:rsidP="00B42E95">
            <w:pPr>
              <w:pStyle w:val="OpeningParagraph"/>
              <w:rPr>
                <w:rFonts w:ascii="Tahoma" w:hAnsi="Tahoma" w:cs="Tahoma"/>
                <w:b/>
                <w:sz w:val="24"/>
                <w:szCs w:val="24"/>
              </w:rPr>
            </w:pPr>
            <w:r w:rsidRPr="008B194E">
              <w:rPr>
                <w:rFonts w:asciiTheme="minorHAnsi" w:hAnsiTheme="minorHAnsi" w:cstheme="minorBidi"/>
                <w:b/>
                <w:color w:val="auto"/>
                <w:sz w:val="24"/>
                <w:szCs w:val="24"/>
                <w:lang w:val="en-US" w:eastAsia="en-US"/>
              </w:rPr>
              <w:t>Operating environment/ dimensions</w:t>
            </w:r>
          </w:p>
        </w:tc>
      </w:tr>
      <w:tr w:rsidR="00B42E95" w:rsidRPr="000E5579" w14:paraId="58079303" w14:textId="77777777" w:rsidTr="00B42E95">
        <w:trPr>
          <w:trHeight w:val="557"/>
        </w:trPr>
        <w:tc>
          <w:tcPr>
            <w:tcW w:w="10080" w:type="dxa"/>
          </w:tcPr>
          <w:p w14:paraId="580792FD" w14:textId="77777777" w:rsidR="00B42E95" w:rsidRDefault="00300AA6" w:rsidP="00B42E95">
            <w:pPr>
              <w:pStyle w:val="OpeningParagraph"/>
              <w:rPr>
                <w:rFonts w:asciiTheme="minorHAnsi" w:hAnsiTheme="minorHAnsi" w:cstheme="minorBidi"/>
                <w:color w:val="000000" w:themeColor="text1"/>
                <w:sz w:val="22"/>
                <w:szCs w:val="22"/>
              </w:rPr>
            </w:pPr>
            <w:r w:rsidRPr="00300AA6">
              <w:rPr>
                <w:rFonts w:asciiTheme="minorHAnsi" w:hAnsiTheme="minorHAnsi" w:cstheme="minorBidi"/>
                <w:color w:val="000000" w:themeColor="text1"/>
                <w:sz w:val="22"/>
                <w:szCs w:val="22"/>
              </w:rPr>
              <w:t>Employees are expected to comply with the Group’s Code Of Conduct and all Policies and Procedures relevant to their employment and job role.</w:t>
            </w:r>
          </w:p>
          <w:p w14:paraId="580792FE" w14:textId="77777777" w:rsidR="005079E9" w:rsidRDefault="005079E9" w:rsidP="00B42E95">
            <w:pPr>
              <w:pStyle w:val="OpeningParagraph"/>
              <w:rPr>
                <w:rFonts w:asciiTheme="minorHAnsi" w:hAnsiTheme="minorHAnsi" w:cstheme="minorBidi"/>
                <w:color w:val="000000" w:themeColor="text1"/>
                <w:sz w:val="22"/>
                <w:szCs w:val="22"/>
              </w:rPr>
            </w:pPr>
            <w:r>
              <w:rPr>
                <w:rFonts w:asciiTheme="minorHAnsi" w:hAnsiTheme="minorHAnsi" w:cstheme="minorBidi"/>
                <w:color w:val="000000" w:themeColor="text1"/>
                <w:sz w:val="22"/>
                <w:szCs w:val="22"/>
              </w:rPr>
              <w:t>All line managers are expected to comply with Group Policies and Procedures in relation to:</w:t>
            </w:r>
          </w:p>
          <w:p w14:paraId="580792FF" w14:textId="77777777" w:rsidR="005079E9" w:rsidRPr="005079E9" w:rsidRDefault="005079E9" w:rsidP="005079E9">
            <w:pPr>
              <w:pStyle w:val="OpeningParagraph"/>
              <w:numPr>
                <w:ilvl w:val="0"/>
                <w:numId w:val="18"/>
              </w:numPr>
              <w:rPr>
                <w:rFonts w:asciiTheme="minorHAnsi" w:hAnsiTheme="minorHAnsi" w:cstheme="minorBidi"/>
                <w:color w:val="000000" w:themeColor="text1"/>
                <w:sz w:val="22"/>
                <w:szCs w:val="22"/>
              </w:rPr>
            </w:pPr>
            <w:r w:rsidRPr="005079E9">
              <w:rPr>
                <w:rFonts w:asciiTheme="minorHAnsi" w:hAnsiTheme="minorHAnsi" w:cstheme="minorBidi"/>
                <w:color w:val="000000" w:themeColor="text1"/>
                <w:sz w:val="22"/>
                <w:szCs w:val="22"/>
              </w:rPr>
              <w:t>Resourcing- recruitment, induction &amp; probation, allocation &amp; monitoring of workload</w:t>
            </w:r>
          </w:p>
          <w:p w14:paraId="58079300" w14:textId="77777777" w:rsidR="005079E9" w:rsidRPr="005079E9" w:rsidRDefault="005079E9" w:rsidP="005079E9">
            <w:pPr>
              <w:pStyle w:val="OpeningParagraph"/>
              <w:numPr>
                <w:ilvl w:val="0"/>
                <w:numId w:val="18"/>
              </w:numPr>
              <w:rPr>
                <w:rFonts w:asciiTheme="minorHAnsi" w:hAnsiTheme="minorHAnsi" w:cstheme="minorBidi"/>
                <w:color w:val="000000" w:themeColor="text1"/>
                <w:sz w:val="22"/>
                <w:szCs w:val="22"/>
              </w:rPr>
            </w:pPr>
            <w:r w:rsidRPr="005079E9">
              <w:rPr>
                <w:rFonts w:asciiTheme="minorHAnsi" w:hAnsiTheme="minorHAnsi" w:cstheme="minorBidi"/>
                <w:color w:val="000000" w:themeColor="text1"/>
                <w:sz w:val="22"/>
                <w:szCs w:val="22"/>
              </w:rPr>
              <w:t>Performance management- appraisal, support &amp; supervision, capability &amp; conduct, absence</w:t>
            </w:r>
          </w:p>
          <w:p w14:paraId="58079301" w14:textId="77777777" w:rsidR="005079E9" w:rsidRPr="005079E9" w:rsidRDefault="005079E9" w:rsidP="005079E9">
            <w:pPr>
              <w:pStyle w:val="OpeningParagraph"/>
              <w:numPr>
                <w:ilvl w:val="0"/>
                <w:numId w:val="18"/>
              </w:numPr>
              <w:rPr>
                <w:rFonts w:asciiTheme="minorHAnsi" w:hAnsiTheme="minorHAnsi" w:cstheme="minorBidi"/>
                <w:color w:val="000000" w:themeColor="text1"/>
                <w:sz w:val="22"/>
                <w:szCs w:val="22"/>
              </w:rPr>
            </w:pPr>
            <w:r w:rsidRPr="005079E9">
              <w:rPr>
                <w:rFonts w:asciiTheme="minorHAnsi" w:hAnsiTheme="minorHAnsi" w:cstheme="minorBidi"/>
                <w:color w:val="000000" w:themeColor="text1"/>
                <w:sz w:val="22"/>
                <w:szCs w:val="22"/>
              </w:rPr>
              <w:t>Learning and development</w:t>
            </w:r>
          </w:p>
          <w:p w14:paraId="58079302" w14:textId="77777777" w:rsidR="005079E9" w:rsidRPr="005079E9" w:rsidRDefault="005079E9" w:rsidP="005079E9">
            <w:pPr>
              <w:pStyle w:val="OpeningParagraph"/>
              <w:rPr>
                <w:rFonts w:asciiTheme="minorHAnsi" w:hAnsiTheme="minorHAnsi" w:cstheme="minorBidi"/>
                <w:color w:val="000000" w:themeColor="text1"/>
                <w:sz w:val="22"/>
                <w:szCs w:val="22"/>
              </w:rPr>
            </w:pPr>
            <w:r w:rsidRPr="005079E9">
              <w:rPr>
                <w:rFonts w:asciiTheme="minorHAnsi" w:hAnsiTheme="minorHAnsi" w:cstheme="minorBidi"/>
                <w:color w:val="000000" w:themeColor="text1"/>
                <w:sz w:val="22"/>
                <w:szCs w:val="22"/>
              </w:rPr>
              <w:t>Finance Income Team consists of team of 5, led by</w:t>
            </w:r>
            <w:r w:rsidR="00ED5DC2">
              <w:rPr>
                <w:rFonts w:asciiTheme="minorHAnsi" w:hAnsiTheme="minorHAnsi" w:cstheme="minorBidi"/>
                <w:color w:val="000000" w:themeColor="text1"/>
                <w:sz w:val="22"/>
                <w:szCs w:val="22"/>
              </w:rPr>
              <w:t xml:space="preserve"> Income Supervisor.</w:t>
            </w:r>
          </w:p>
        </w:tc>
      </w:tr>
    </w:tbl>
    <w:p w14:paraId="58079304" w14:textId="77777777" w:rsidR="000E5579" w:rsidRPr="000E5579" w:rsidRDefault="000E5579" w:rsidP="000E5579">
      <w:pPr>
        <w:spacing w:after="0" w:line="240" w:lineRule="auto"/>
        <w:rPr>
          <w:rFonts w:ascii="Tahoma" w:eastAsia="Times New Roman" w:hAnsi="Tahoma" w:cs="Tahoma"/>
          <w:color w:val="auto"/>
          <w:sz w:val="24"/>
          <w:szCs w:val="24"/>
          <w:lang w:val="en-GB"/>
        </w:rPr>
      </w:pPr>
    </w:p>
    <w:tbl>
      <w:tblPr>
        <w:tblStyle w:val="GridTable4-Accent1"/>
        <w:tblW w:w="10207" w:type="dxa"/>
        <w:tblInd w:w="-431" w:type="dxa"/>
        <w:tblLook w:val="06A0" w:firstRow="1" w:lastRow="0" w:firstColumn="1" w:lastColumn="0" w:noHBand="1" w:noVBand="1"/>
      </w:tblPr>
      <w:tblGrid>
        <w:gridCol w:w="5909"/>
        <w:gridCol w:w="1770"/>
        <w:gridCol w:w="2528"/>
      </w:tblGrid>
      <w:tr w:rsidR="00471542" w14:paraId="58079308" w14:textId="77777777" w:rsidTr="00471542">
        <w:trPr>
          <w:cnfStyle w:val="100000000000" w:firstRow="1" w:lastRow="0" w:firstColumn="0" w:lastColumn="0" w:oddVBand="0" w:evenVBand="0" w:oddHBand="0" w:evenHBand="0" w:firstRowFirstColumn="0" w:firstRowLastColumn="0" w:lastRowFirstColumn="0" w:lastRowLastColumn="0"/>
          <w:trHeight w:val="516"/>
        </w:trPr>
        <w:tc>
          <w:tcPr>
            <w:cnfStyle w:val="001000000000" w:firstRow="0" w:lastRow="0" w:firstColumn="1" w:lastColumn="0" w:oddVBand="0" w:evenVBand="0" w:oddHBand="0" w:evenHBand="0" w:firstRowFirstColumn="0" w:firstRowLastColumn="0" w:lastRowFirstColumn="0" w:lastRowLastColumn="0"/>
            <w:tcW w:w="5909" w:type="dxa"/>
            <w:vAlign w:val="center"/>
          </w:tcPr>
          <w:p w14:paraId="58079305" w14:textId="77777777" w:rsidR="00471542" w:rsidRPr="00B55737" w:rsidRDefault="00471542" w:rsidP="00D71036">
            <w:pPr>
              <w:pStyle w:val="OpeningParagraph"/>
              <w:rPr>
                <w:color w:val="FFFFFF" w:themeColor="background1"/>
                <w:sz w:val="24"/>
                <w:szCs w:val="24"/>
              </w:rPr>
            </w:pPr>
            <w:r>
              <w:rPr>
                <w:color w:val="FFFFFF" w:themeColor="background1"/>
                <w:sz w:val="24"/>
                <w:szCs w:val="24"/>
              </w:rPr>
              <w:t>Knowledge, skills and competencies</w:t>
            </w:r>
          </w:p>
        </w:tc>
        <w:tc>
          <w:tcPr>
            <w:tcW w:w="1770" w:type="dxa"/>
            <w:vAlign w:val="center"/>
          </w:tcPr>
          <w:p w14:paraId="58079306" w14:textId="77777777" w:rsidR="00471542" w:rsidRPr="00ED18D6" w:rsidRDefault="00471542" w:rsidP="00D71036">
            <w:pPr>
              <w:pStyle w:val="OpeningParagraph"/>
              <w:jc w:val="center"/>
              <w:cnfStyle w:val="100000000000" w:firstRow="1" w:lastRow="0" w:firstColumn="0" w:lastColumn="0" w:oddVBand="0" w:evenVBand="0" w:oddHBand="0" w:evenHBand="0" w:firstRowFirstColumn="0" w:firstRowLastColumn="0" w:lastRowFirstColumn="0" w:lastRowLastColumn="0"/>
              <w:rPr>
                <w:b w:val="0"/>
                <w:color w:val="FFFFFF" w:themeColor="background1"/>
                <w:sz w:val="24"/>
                <w:szCs w:val="24"/>
              </w:rPr>
            </w:pPr>
            <w:r w:rsidRPr="00ED18D6">
              <w:rPr>
                <w:b w:val="0"/>
                <w:color w:val="FFFFFF" w:themeColor="background1"/>
                <w:sz w:val="24"/>
                <w:szCs w:val="24"/>
              </w:rPr>
              <w:t>Essential</w:t>
            </w:r>
          </w:p>
        </w:tc>
        <w:tc>
          <w:tcPr>
            <w:tcW w:w="2528" w:type="dxa"/>
            <w:vAlign w:val="center"/>
          </w:tcPr>
          <w:p w14:paraId="58079307" w14:textId="77777777" w:rsidR="00471542" w:rsidRPr="00ED18D6" w:rsidRDefault="00471542" w:rsidP="00D71036">
            <w:pPr>
              <w:pStyle w:val="OpeningParagraph"/>
              <w:jc w:val="center"/>
              <w:cnfStyle w:val="100000000000" w:firstRow="1" w:lastRow="0" w:firstColumn="0" w:lastColumn="0" w:oddVBand="0" w:evenVBand="0" w:oddHBand="0" w:evenHBand="0" w:firstRowFirstColumn="0" w:firstRowLastColumn="0" w:lastRowFirstColumn="0" w:lastRowLastColumn="0"/>
              <w:rPr>
                <w:b w:val="0"/>
                <w:color w:val="FFFFFF" w:themeColor="background1"/>
                <w:sz w:val="24"/>
                <w:szCs w:val="24"/>
              </w:rPr>
            </w:pPr>
            <w:r w:rsidRPr="00ED18D6">
              <w:rPr>
                <w:b w:val="0"/>
                <w:color w:val="FFFFFF" w:themeColor="background1"/>
                <w:sz w:val="24"/>
                <w:szCs w:val="24"/>
              </w:rPr>
              <w:t>Desirable</w:t>
            </w:r>
          </w:p>
        </w:tc>
      </w:tr>
      <w:tr w:rsidR="00471542" w14:paraId="5807930A" w14:textId="77777777" w:rsidTr="00471542">
        <w:trPr>
          <w:trHeight w:val="411"/>
        </w:trPr>
        <w:tc>
          <w:tcPr>
            <w:cnfStyle w:val="001000000000" w:firstRow="0" w:lastRow="0" w:firstColumn="1" w:lastColumn="0" w:oddVBand="0" w:evenVBand="0" w:oddHBand="0" w:evenHBand="0" w:firstRowFirstColumn="0" w:firstRowLastColumn="0" w:lastRowFirstColumn="0" w:lastRowLastColumn="0"/>
            <w:tcW w:w="10207" w:type="dxa"/>
            <w:gridSpan w:val="3"/>
            <w:tcBorders>
              <w:bottom w:val="single" w:sz="4" w:space="0" w:color="81AFC5" w:themeColor="accent1" w:themeTint="99"/>
            </w:tcBorders>
            <w:shd w:val="clear" w:color="auto" w:fill="D5E4EB" w:themeFill="accent1" w:themeFillTint="33"/>
            <w:vAlign w:val="center"/>
          </w:tcPr>
          <w:p w14:paraId="58079309" w14:textId="77777777" w:rsidR="00471542" w:rsidRPr="00B55737" w:rsidRDefault="00471542" w:rsidP="00D71036">
            <w:pPr>
              <w:pStyle w:val="OpeningParagraph"/>
              <w:rPr>
                <w:b w:val="0"/>
                <w:color w:val="auto"/>
                <w:sz w:val="22"/>
              </w:rPr>
            </w:pPr>
            <w:r w:rsidRPr="00B55737">
              <w:rPr>
                <w:color w:val="auto"/>
                <w:sz w:val="24"/>
                <w:szCs w:val="24"/>
              </w:rPr>
              <w:t>Qualifications/training</w:t>
            </w:r>
          </w:p>
        </w:tc>
      </w:tr>
      <w:tr w:rsidR="00471542" w14:paraId="5807930F" w14:textId="77777777" w:rsidTr="00471542">
        <w:trPr>
          <w:trHeight w:val="589"/>
        </w:trPr>
        <w:tc>
          <w:tcPr>
            <w:cnfStyle w:val="001000000000" w:firstRow="0" w:lastRow="0" w:firstColumn="1" w:lastColumn="0" w:oddVBand="0" w:evenVBand="0" w:oddHBand="0" w:evenHBand="0" w:firstRowFirstColumn="0" w:firstRowLastColumn="0" w:lastRowFirstColumn="0" w:lastRowLastColumn="0"/>
            <w:tcW w:w="5909" w:type="dxa"/>
            <w:tcBorders>
              <w:bottom w:val="single" w:sz="4" w:space="0" w:color="ABC9D8" w:themeColor="accent1" w:themeTint="66"/>
            </w:tcBorders>
          </w:tcPr>
          <w:p w14:paraId="5807930B" w14:textId="77777777" w:rsidR="00471542" w:rsidRPr="00B55737" w:rsidRDefault="00471542" w:rsidP="00D71036">
            <w:pPr>
              <w:pStyle w:val="OpeningParagraph"/>
              <w:rPr>
                <w:sz w:val="22"/>
              </w:rPr>
            </w:pPr>
            <w:r w:rsidRPr="00B55737">
              <w:rPr>
                <w:b w:val="0"/>
                <w:color w:val="000000" w:themeColor="text1"/>
                <w:sz w:val="22"/>
              </w:rPr>
              <w:t>Educated to GCSE level or equivalent in Maths and English (Grades A*-</w:t>
            </w:r>
            <w:r>
              <w:rPr>
                <w:b w:val="0"/>
                <w:color w:val="000000" w:themeColor="text1"/>
                <w:sz w:val="22"/>
              </w:rPr>
              <w:t xml:space="preserve"> </w:t>
            </w:r>
            <w:r w:rsidRPr="00B55737">
              <w:rPr>
                <w:b w:val="0"/>
                <w:color w:val="000000" w:themeColor="text1"/>
                <w:sz w:val="22"/>
              </w:rPr>
              <w:t>C)</w:t>
            </w:r>
          </w:p>
        </w:tc>
        <w:tc>
          <w:tcPr>
            <w:tcW w:w="1770" w:type="dxa"/>
            <w:tcBorders>
              <w:bottom w:val="single" w:sz="4" w:space="0" w:color="ABC9D8" w:themeColor="accent1" w:themeTint="66"/>
            </w:tcBorders>
            <w:vAlign w:val="center"/>
          </w:tcPr>
          <w:p w14:paraId="5807930C" w14:textId="77777777" w:rsidR="00471542" w:rsidRPr="00B55737" w:rsidRDefault="00471542" w:rsidP="00D71036">
            <w:pPr>
              <w:pStyle w:val="OpeningParagraph"/>
              <w:jc w:val="center"/>
              <w:cnfStyle w:val="000000000000" w:firstRow="0" w:lastRow="0" w:firstColumn="0" w:lastColumn="0" w:oddVBand="0" w:evenVBand="0" w:oddHBand="0" w:evenHBand="0" w:firstRowFirstColumn="0" w:firstRowLastColumn="0" w:lastRowFirstColumn="0" w:lastRowLastColumn="0"/>
              <w:rPr>
                <w:b/>
                <w:color w:val="auto"/>
                <w:sz w:val="22"/>
              </w:rPr>
            </w:pPr>
            <w:r>
              <w:rPr>
                <w:b/>
                <w:color w:val="auto"/>
                <w:sz w:val="22"/>
              </w:rPr>
              <w:t>A</w:t>
            </w:r>
          </w:p>
        </w:tc>
        <w:tc>
          <w:tcPr>
            <w:tcW w:w="2528" w:type="dxa"/>
            <w:tcBorders>
              <w:top w:val="single" w:sz="4" w:space="0" w:color="ABC9D8" w:themeColor="accent1" w:themeTint="66"/>
              <w:bottom w:val="single" w:sz="4" w:space="0" w:color="ABC9D8" w:themeColor="accent1" w:themeTint="66"/>
            </w:tcBorders>
            <w:vAlign w:val="center"/>
          </w:tcPr>
          <w:p w14:paraId="5807930D" w14:textId="77777777" w:rsidR="00471542" w:rsidRDefault="00471542" w:rsidP="00D71036">
            <w:pPr>
              <w:pStyle w:val="OpeningParagraph"/>
              <w:jc w:val="center"/>
              <w:cnfStyle w:val="000000000000" w:firstRow="0" w:lastRow="0" w:firstColumn="0" w:lastColumn="0" w:oddVBand="0" w:evenVBand="0" w:oddHBand="0" w:evenHBand="0" w:firstRowFirstColumn="0" w:firstRowLastColumn="0" w:lastRowFirstColumn="0" w:lastRowLastColumn="0"/>
              <w:rPr>
                <w:b/>
                <w:color w:val="auto"/>
                <w:sz w:val="22"/>
              </w:rPr>
            </w:pPr>
          </w:p>
          <w:p w14:paraId="5807930E" w14:textId="77777777" w:rsidR="00471542" w:rsidRPr="00B55737" w:rsidRDefault="00471542" w:rsidP="00D71036">
            <w:pPr>
              <w:pStyle w:val="OpeningParagraph"/>
              <w:jc w:val="center"/>
              <w:cnfStyle w:val="000000000000" w:firstRow="0" w:lastRow="0" w:firstColumn="0" w:lastColumn="0" w:oddVBand="0" w:evenVBand="0" w:oddHBand="0" w:evenHBand="0" w:firstRowFirstColumn="0" w:firstRowLastColumn="0" w:lastRowFirstColumn="0" w:lastRowLastColumn="0"/>
              <w:rPr>
                <w:b/>
                <w:color w:val="auto"/>
                <w:sz w:val="22"/>
              </w:rPr>
            </w:pPr>
          </w:p>
        </w:tc>
      </w:tr>
      <w:tr w:rsidR="00471542" w14:paraId="58079313" w14:textId="77777777" w:rsidTr="00471542">
        <w:trPr>
          <w:trHeight w:val="270"/>
        </w:trPr>
        <w:tc>
          <w:tcPr>
            <w:cnfStyle w:val="001000000000" w:firstRow="0" w:lastRow="0" w:firstColumn="1" w:lastColumn="0" w:oddVBand="0" w:evenVBand="0" w:oddHBand="0" w:evenHBand="0" w:firstRowFirstColumn="0" w:firstRowLastColumn="0" w:lastRowFirstColumn="0" w:lastRowLastColumn="0"/>
            <w:tcW w:w="5909" w:type="dxa"/>
            <w:tcBorders>
              <w:top w:val="single" w:sz="4" w:space="0" w:color="ABC9D8" w:themeColor="accent1" w:themeTint="66"/>
            </w:tcBorders>
          </w:tcPr>
          <w:p w14:paraId="58079310" w14:textId="77777777" w:rsidR="00471542" w:rsidRPr="00E21A0A" w:rsidRDefault="00461E00" w:rsidP="00D71036">
            <w:pPr>
              <w:pStyle w:val="OpeningParagraph"/>
              <w:rPr>
                <w:b w:val="0"/>
                <w:color w:val="000000" w:themeColor="text1"/>
                <w:sz w:val="22"/>
              </w:rPr>
            </w:pPr>
            <w:r>
              <w:rPr>
                <w:b w:val="0"/>
                <w:color w:val="000000" w:themeColor="text1"/>
                <w:sz w:val="22"/>
              </w:rPr>
              <w:t>Accredited AAT or studying towards a finance/accounting qualification.</w:t>
            </w:r>
          </w:p>
        </w:tc>
        <w:tc>
          <w:tcPr>
            <w:tcW w:w="1770" w:type="dxa"/>
            <w:tcBorders>
              <w:top w:val="single" w:sz="4" w:space="0" w:color="ABC9D8" w:themeColor="accent1" w:themeTint="66"/>
            </w:tcBorders>
          </w:tcPr>
          <w:p w14:paraId="58079311" w14:textId="19CC3331" w:rsidR="00471542" w:rsidRDefault="00471542" w:rsidP="00D71036">
            <w:pPr>
              <w:pStyle w:val="OpeningParagraph"/>
              <w:jc w:val="center"/>
              <w:cnfStyle w:val="000000000000" w:firstRow="0" w:lastRow="0" w:firstColumn="0" w:lastColumn="0" w:oddVBand="0" w:evenVBand="0" w:oddHBand="0" w:evenHBand="0" w:firstRowFirstColumn="0" w:firstRowLastColumn="0" w:lastRowFirstColumn="0" w:lastRowLastColumn="0"/>
              <w:rPr>
                <w:b/>
                <w:color w:val="auto"/>
                <w:sz w:val="22"/>
              </w:rPr>
            </w:pPr>
          </w:p>
        </w:tc>
        <w:tc>
          <w:tcPr>
            <w:tcW w:w="2528" w:type="dxa"/>
            <w:tcBorders>
              <w:top w:val="single" w:sz="4" w:space="0" w:color="ABC9D8" w:themeColor="accent1" w:themeTint="66"/>
            </w:tcBorders>
            <w:vAlign w:val="center"/>
          </w:tcPr>
          <w:p w14:paraId="58079312" w14:textId="49AE7717" w:rsidR="00471542" w:rsidRDefault="00CC5A4F" w:rsidP="00D71036">
            <w:pPr>
              <w:pStyle w:val="OpeningParagraph"/>
              <w:jc w:val="center"/>
              <w:cnfStyle w:val="000000000000" w:firstRow="0" w:lastRow="0" w:firstColumn="0" w:lastColumn="0" w:oddVBand="0" w:evenVBand="0" w:oddHBand="0" w:evenHBand="0" w:firstRowFirstColumn="0" w:firstRowLastColumn="0" w:lastRowFirstColumn="0" w:lastRowLastColumn="0"/>
              <w:rPr>
                <w:b/>
                <w:color w:val="auto"/>
                <w:sz w:val="22"/>
              </w:rPr>
            </w:pPr>
            <w:r>
              <w:rPr>
                <w:b/>
                <w:color w:val="auto"/>
                <w:sz w:val="22"/>
              </w:rPr>
              <w:t>A</w:t>
            </w:r>
          </w:p>
        </w:tc>
      </w:tr>
      <w:tr w:rsidR="00471542" w14:paraId="58079317" w14:textId="77777777" w:rsidTr="00471542">
        <w:trPr>
          <w:trHeight w:val="369"/>
        </w:trPr>
        <w:tc>
          <w:tcPr>
            <w:cnfStyle w:val="001000000000" w:firstRow="0" w:lastRow="0" w:firstColumn="1" w:lastColumn="0" w:oddVBand="0" w:evenVBand="0" w:oddHBand="0" w:evenHBand="0" w:firstRowFirstColumn="0" w:firstRowLastColumn="0" w:lastRowFirstColumn="0" w:lastRowLastColumn="0"/>
            <w:tcW w:w="5909" w:type="dxa"/>
            <w:shd w:val="clear" w:color="auto" w:fill="D5E4EB" w:themeFill="accent1" w:themeFillTint="33"/>
            <w:vAlign w:val="center"/>
          </w:tcPr>
          <w:p w14:paraId="58079314" w14:textId="77777777" w:rsidR="00471542" w:rsidRPr="00B55737" w:rsidRDefault="00471542" w:rsidP="00D71036">
            <w:pPr>
              <w:pStyle w:val="OpeningParagraph"/>
              <w:rPr>
                <w:color w:val="auto"/>
              </w:rPr>
            </w:pPr>
            <w:r w:rsidRPr="00B55737">
              <w:rPr>
                <w:color w:val="auto"/>
                <w:sz w:val="24"/>
                <w:szCs w:val="24"/>
              </w:rPr>
              <w:t>Knowledge and skills</w:t>
            </w:r>
          </w:p>
        </w:tc>
        <w:tc>
          <w:tcPr>
            <w:tcW w:w="1770" w:type="dxa"/>
            <w:shd w:val="clear" w:color="auto" w:fill="D5E4EB" w:themeFill="accent1" w:themeFillTint="33"/>
          </w:tcPr>
          <w:p w14:paraId="58079315" w14:textId="77777777" w:rsidR="00471542" w:rsidRPr="00B55737" w:rsidRDefault="00471542" w:rsidP="00D71036">
            <w:pPr>
              <w:pStyle w:val="OpeningParagraph"/>
              <w:jc w:val="center"/>
              <w:cnfStyle w:val="000000000000" w:firstRow="0" w:lastRow="0" w:firstColumn="0" w:lastColumn="0" w:oddVBand="0" w:evenVBand="0" w:oddHBand="0" w:evenHBand="0" w:firstRowFirstColumn="0" w:firstRowLastColumn="0" w:lastRowFirstColumn="0" w:lastRowLastColumn="0"/>
              <w:rPr>
                <w:b/>
                <w:color w:val="auto"/>
                <w:sz w:val="22"/>
              </w:rPr>
            </w:pPr>
          </w:p>
        </w:tc>
        <w:tc>
          <w:tcPr>
            <w:tcW w:w="2528" w:type="dxa"/>
            <w:shd w:val="clear" w:color="auto" w:fill="D5E4EB" w:themeFill="accent1" w:themeFillTint="33"/>
          </w:tcPr>
          <w:p w14:paraId="58079316" w14:textId="77777777" w:rsidR="00471542" w:rsidRPr="00B55737" w:rsidRDefault="00471542" w:rsidP="00D71036">
            <w:pPr>
              <w:pStyle w:val="OpeningParagraph"/>
              <w:jc w:val="center"/>
              <w:cnfStyle w:val="000000000000" w:firstRow="0" w:lastRow="0" w:firstColumn="0" w:lastColumn="0" w:oddVBand="0" w:evenVBand="0" w:oddHBand="0" w:evenHBand="0" w:firstRowFirstColumn="0" w:firstRowLastColumn="0" w:lastRowFirstColumn="0" w:lastRowLastColumn="0"/>
              <w:rPr>
                <w:b/>
                <w:color w:val="auto"/>
                <w:sz w:val="22"/>
              </w:rPr>
            </w:pPr>
          </w:p>
        </w:tc>
      </w:tr>
      <w:tr w:rsidR="00471542" w14:paraId="5807932A" w14:textId="77777777" w:rsidTr="00471542">
        <w:tc>
          <w:tcPr>
            <w:cnfStyle w:val="001000000000" w:firstRow="0" w:lastRow="0" w:firstColumn="1" w:lastColumn="0" w:oddVBand="0" w:evenVBand="0" w:oddHBand="0" w:evenHBand="0" w:firstRowFirstColumn="0" w:firstRowLastColumn="0" w:lastRowFirstColumn="0" w:lastRowLastColumn="0"/>
            <w:tcW w:w="5909" w:type="dxa"/>
          </w:tcPr>
          <w:p w14:paraId="58079318" w14:textId="77777777" w:rsidR="00471542" w:rsidRPr="000D2860" w:rsidRDefault="00471542" w:rsidP="00D71036">
            <w:pPr>
              <w:pStyle w:val="OpeningParagraph"/>
              <w:rPr>
                <w:b w:val="0"/>
                <w:color w:val="000000" w:themeColor="text1"/>
                <w:sz w:val="22"/>
              </w:rPr>
            </w:pPr>
            <w:r w:rsidRPr="000D2860">
              <w:rPr>
                <w:b w:val="0"/>
                <w:color w:val="000000" w:themeColor="text1"/>
                <w:sz w:val="22"/>
              </w:rPr>
              <w:t>Knowledge / Skills:</w:t>
            </w:r>
          </w:p>
          <w:p w14:paraId="58079319" w14:textId="77777777" w:rsidR="00471542" w:rsidRPr="000D2860" w:rsidRDefault="00471542" w:rsidP="00D71036">
            <w:pPr>
              <w:pStyle w:val="OpeningParagraph"/>
              <w:rPr>
                <w:b w:val="0"/>
                <w:color w:val="000000" w:themeColor="text1"/>
                <w:sz w:val="22"/>
              </w:rPr>
            </w:pPr>
            <w:r w:rsidRPr="000D2860">
              <w:rPr>
                <w:b w:val="0"/>
                <w:color w:val="000000" w:themeColor="text1"/>
                <w:sz w:val="22"/>
              </w:rPr>
              <w:t>Advanced knowledge of Excel, Word and Outlook and ability to learn new software</w:t>
            </w:r>
          </w:p>
          <w:p w14:paraId="5807931A" w14:textId="77777777" w:rsidR="00471542" w:rsidRPr="000D2860" w:rsidRDefault="00471542" w:rsidP="00D71036">
            <w:pPr>
              <w:pStyle w:val="OpeningParagraph"/>
              <w:rPr>
                <w:b w:val="0"/>
                <w:color w:val="000000" w:themeColor="text1"/>
                <w:sz w:val="22"/>
              </w:rPr>
            </w:pPr>
            <w:r w:rsidRPr="000D2860">
              <w:rPr>
                <w:b w:val="0"/>
                <w:color w:val="000000" w:themeColor="text1"/>
                <w:sz w:val="22"/>
              </w:rPr>
              <w:t>High level of attention to details</w:t>
            </w:r>
          </w:p>
          <w:p w14:paraId="5807931B" w14:textId="77777777" w:rsidR="00471542" w:rsidRPr="000D2860" w:rsidRDefault="00471542" w:rsidP="00D71036">
            <w:pPr>
              <w:pStyle w:val="OpeningParagraph"/>
              <w:rPr>
                <w:b w:val="0"/>
                <w:color w:val="000000" w:themeColor="text1"/>
                <w:sz w:val="22"/>
              </w:rPr>
            </w:pPr>
            <w:r w:rsidRPr="000D2860">
              <w:rPr>
                <w:b w:val="0"/>
                <w:color w:val="000000" w:themeColor="text1"/>
                <w:sz w:val="22"/>
              </w:rPr>
              <w:t xml:space="preserve">Experience of processing high volume transactions </w:t>
            </w:r>
          </w:p>
          <w:p w14:paraId="5807931C" w14:textId="77777777" w:rsidR="00471542" w:rsidRPr="00670533" w:rsidRDefault="00471542" w:rsidP="00D71036">
            <w:pPr>
              <w:pStyle w:val="OpeningParagraph"/>
              <w:rPr>
                <w:b w:val="0"/>
                <w:color w:val="auto"/>
              </w:rPr>
            </w:pPr>
            <w:r w:rsidRPr="000D2860">
              <w:rPr>
                <w:b w:val="0"/>
                <w:color w:val="000000" w:themeColor="text1"/>
                <w:sz w:val="22"/>
              </w:rPr>
              <w:t>Excellent interpersonal skills</w:t>
            </w:r>
          </w:p>
        </w:tc>
        <w:tc>
          <w:tcPr>
            <w:tcW w:w="1770" w:type="dxa"/>
          </w:tcPr>
          <w:p w14:paraId="5807931D" w14:textId="77777777" w:rsidR="00471542" w:rsidRPr="000D2860" w:rsidRDefault="00471542" w:rsidP="00D71036">
            <w:pPr>
              <w:pStyle w:val="OpeningParagraph"/>
              <w:jc w:val="center"/>
              <w:cnfStyle w:val="000000000000" w:firstRow="0" w:lastRow="0" w:firstColumn="0" w:lastColumn="0" w:oddVBand="0" w:evenVBand="0" w:oddHBand="0" w:evenHBand="0" w:firstRowFirstColumn="0" w:firstRowLastColumn="0" w:lastRowFirstColumn="0" w:lastRowLastColumn="0"/>
              <w:rPr>
                <w:b/>
                <w:color w:val="auto"/>
                <w:sz w:val="22"/>
              </w:rPr>
            </w:pPr>
          </w:p>
          <w:p w14:paraId="5807931E" w14:textId="77777777" w:rsidR="00471542" w:rsidRPr="000D2860" w:rsidRDefault="00471542" w:rsidP="00D71036">
            <w:pPr>
              <w:pStyle w:val="OpeningParagraph"/>
              <w:jc w:val="center"/>
              <w:cnfStyle w:val="000000000000" w:firstRow="0" w:lastRow="0" w:firstColumn="0" w:lastColumn="0" w:oddVBand="0" w:evenVBand="0" w:oddHBand="0" w:evenHBand="0" w:firstRowFirstColumn="0" w:firstRowLastColumn="0" w:lastRowFirstColumn="0" w:lastRowLastColumn="0"/>
              <w:rPr>
                <w:b/>
                <w:color w:val="auto"/>
                <w:sz w:val="22"/>
              </w:rPr>
            </w:pPr>
            <w:r w:rsidRPr="000D2860">
              <w:rPr>
                <w:b/>
                <w:color w:val="auto"/>
                <w:sz w:val="22"/>
              </w:rPr>
              <w:t>A,T</w:t>
            </w:r>
          </w:p>
          <w:p w14:paraId="5807931F" w14:textId="77777777" w:rsidR="00471542" w:rsidRPr="000D2860" w:rsidRDefault="00471542" w:rsidP="00D71036">
            <w:pPr>
              <w:pStyle w:val="OpeningParagraph"/>
              <w:jc w:val="center"/>
              <w:cnfStyle w:val="000000000000" w:firstRow="0" w:lastRow="0" w:firstColumn="0" w:lastColumn="0" w:oddVBand="0" w:evenVBand="0" w:oddHBand="0" w:evenHBand="0" w:firstRowFirstColumn="0" w:firstRowLastColumn="0" w:lastRowFirstColumn="0" w:lastRowLastColumn="0"/>
              <w:rPr>
                <w:b/>
                <w:color w:val="auto"/>
                <w:sz w:val="22"/>
              </w:rPr>
            </w:pPr>
          </w:p>
          <w:p w14:paraId="58079320" w14:textId="77777777" w:rsidR="00471542" w:rsidRPr="000D2860" w:rsidRDefault="00471542" w:rsidP="00D71036">
            <w:pPr>
              <w:pStyle w:val="OpeningParagraph"/>
              <w:jc w:val="center"/>
              <w:cnfStyle w:val="000000000000" w:firstRow="0" w:lastRow="0" w:firstColumn="0" w:lastColumn="0" w:oddVBand="0" w:evenVBand="0" w:oddHBand="0" w:evenHBand="0" w:firstRowFirstColumn="0" w:firstRowLastColumn="0" w:lastRowFirstColumn="0" w:lastRowLastColumn="0"/>
              <w:rPr>
                <w:b/>
                <w:color w:val="auto"/>
                <w:sz w:val="22"/>
              </w:rPr>
            </w:pPr>
            <w:r w:rsidRPr="000D2860">
              <w:rPr>
                <w:b/>
                <w:color w:val="auto"/>
                <w:sz w:val="22"/>
              </w:rPr>
              <w:t>A,I</w:t>
            </w:r>
          </w:p>
          <w:p w14:paraId="58079321" w14:textId="77777777" w:rsidR="00471542" w:rsidRPr="000D2860" w:rsidRDefault="008E4558" w:rsidP="00D71036">
            <w:pPr>
              <w:pStyle w:val="OpeningParagraph"/>
              <w:jc w:val="center"/>
              <w:cnfStyle w:val="000000000000" w:firstRow="0" w:lastRow="0" w:firstColumn="0" w:lastColumn="0" w:oddVBand="0" w:evenVBand="0" w:oddHBand="0" w:evenHBand="0" w:firstRowFirstColumn="0" w:firstRowLastColumn="0" w:lastRowFirstColumn="0" w:lastRowLastColumn="0"/>
              <w:rPr>
                <w:b/>
                <w:color w:val="auto"/>
                <w:sz w:val="22"/>
              </w:rPr>
            </w:pPr>
            <w:r>
              <w:rPr>
                <w:b/>
                <w:color w:val="auto"/>
                <w:sz w:val="22"/>
              </w:rPr>
              <w:t>A,I</w:t>
            </w:r>
          </w:p>
          <w:p w14:paraId="58079322" w14:textId="77777777" w:rsidR="00471542" w:rsidRPr="000D2860" w:rsidRDefault="00471542" w:rsidP="00D71036">
            <w:pPr>
              <w:pStyle w:val="OpeningParagraph"/>
              <w:jc w:val="center"/>
              <w:cnfStyle w:val="000000000000" w:firstRow="0" w:lastRow="0" w:firstColumn="0" w:lastColumn="0" w:oddVBand="0" w:evenVBand="0" w:oddHBand="0" w:evenHBand="0" w:firstRowFirstColumn="0" w:firstRowLastColumn="0" w:lastRowFirstColumn="0" w:lastRowLastColumn="0"/>
              <w:rPr>
                <w:b/>
                <w:color w:val="auto"/>
                <w:sz w:val="22"/>
              </w:rPr>
            </w:pPr>
            <w:r w:rsidRPr="000D2860">
              <w:rPr>
                <w:b/>
                <w:color w:val="auto"/>
                <w:sz w:val="22"/>
              </w:rPr>
              <w:t>A,I</w:t>
            </w:r>
          </w:p>
          <w:p w14:paraId="58079323" w14:textId="77777777" w:rsidR="00471542" w:rsidRPr="00B55737" w:rsidRDefault="00471542" w:rsidP="00D71036">
            <w:pPr>
              <w:pStyle w:val="OpeningParagraph"/>
              <w:jc w:val="center"/>
              <w:cnfStyle w:val="000000000000" w:firstRow="0" w:lastRow="0" w:firstColumn="0" w:lastColumn="0" w:oddVBand="0" w:evenVBand="0" w:oddHBand="0" w:evenHBand="0" w:firstRowFirstColumn="0" w:firstRowLastColumn="0" w:lastRowFirstColumn="0" w:lastRowLastColumn="0"/>
              <w:rPr>
                <w:b/>
                <w:color w:val="auto"/>
                <w:sz w:val="22"/>
              </w:rPr>
            </w:pPr>
          </w:p>
        </w:tc>
        <w:tc>
          <w:tcPr>
            <w:tcW w:w="2528" w:type="dxa"/>
          </w:tcPr>
          <w:p w14:paraId="58079324" w14:textId="77777777" w:rsidR="00471542" w:rsidRPr="000D2860" w:rsidRDefault="00471542" w:rsidP="00D71036">
            <w:pPr>
              <w:pStyle w:val="OpeningParagraph"/>
              <w:jc w:val="center"/>
              <w:cnfStyle w:val="000000000000" w:firstRow="0" w:lastRow="0" w:firstColumn="0" w:lastColumn="0" w:oddVBand="0" w:evenVBand="0" w:oddHBand="0" w:evenHBand="0" w:firstRowFirstColumn="0" w:firstRowLastColumn="0" w:lastRowFirstColumn="0" w:lastRowLastColumn="0"/>
              <w:rPr>
                <w:b/>
                <w:color w:val="auto"/>
                <w:sz w:val="22"/>
              </w:rPr>
            </w:pPr>
          </w:p>
          <w:p w14:paraId="58079325" w14:textId="77777777" w:rsidR="00471542" w:rsidRPr="000D2860" w:rsidRDefault="00471542" w:rsidP="00D71036">
            <w:pPr>
              <w:pStyle w:val="OpeningParagraph"/>
              <w:jc w:val="center"/>
              <w:cnfStyle w:val="000000000000" w:firstRow="0" w:lastRow="0" w:firstColumn="0" w:lastColumn="0" w:oddVBand="0" w:evenVBand="0" w:oddHBand="0" w:evenHBand="0" w:firstRowFirstColumn="0" w:firstRowLastColumn="0" w:lastRowFirstColumn="0" w:lastRowLastColumn="0"/>
              <w:rPr>
                <w:b/>
                <w:color w:val="auto"/>
                <w:sz w:val="22"/>
              </w:rPr>
            </w:pPr>
          </w:p>
          <w:p w14:paraId="58079326" w14:textId="77777777" w:rsidR="00471542" w:rsidRPr="000D2860" w:rsidRDefault="00471542" w:rsidP="00D71036">
            <w:pPr>
              <w:pStyle w:val="OpeningParagraph"/>
              <w:jc w:val="center"/>
              <w:cnfStyle w:val="000000000000" w:firstRow="0" w:lastRow="0" w:firstColumn="0" w:lastColumn="0" w:oddVBand="0" w:evenVBand="0" w:oddHBand="0" w:evenHBand="0" w:firstRowFirstColumn="0" w:firstRowLastColumn="0" w:lastRowFirstColumn="0" w:lastRowLastColumn="0"/>
              <w:rPr>
                <w:b/>
                <w:color w:val="auto"/>
                <w:sz w:val="22"/>
              </w:rPr>
            </w:pPr>
          </w:p>
          <w:p w14:paraId="58079327" w14:textId="77777777" w:rsidR="00471542" w:rsidRPr="000D2860" w:rsidRDefault="00471542" w:rsidP="00D71036">
            <w:pPr>
              <w:pStyle w:val="OpeningParagraph"/>
              <w:jc w:val="center"/>
              <w:cnfStyle w:val="000000000000" w:firstRow="0" w:lastRow="0" w:firstColumn="0" w:lastColumn="0" w:oddVBand="0" w:evenVBand="0" w:oddHBand="0" w:evenHBand="0" w:firstRowFirstColumn="0" w:firstRowLastColumn="0" w:lastRowFirstColumn="0" w:lastRowLastColumn="0"/>
              <w:rPr>
                <w:b/>
                <w:color w:val="auto"/>
                <w:sz w:val="22"/>
              </w:rPr>
            </w:pPr>
          </w:p>
          <w:p w14:paraId="58079328" w14:textId="77777777" w:rsidR="00471542" w:rsidRPr="000D2860" w:rsidRDefault="00471542" w:rsidP="00D71036">
            <w:pPr>
              <w:pStyle w:val="OpeningParagraph"/>
              <w:jc w:val="center"/>
              <w:cnfStyle w:val="000000000000" w:firstRow="0" w:lastRow="0" w:firstColumn="0" w:lastColumn="0" w:oddVBand="0" w:evenVBand="0" w:oddHBand="0" w:evenHBand="0" w:firstRowFirstColumn="0" w:firstRowLastColumn="0" w:lastRowFirstColumn="0" w:lastRowLastColumn="0"/>
              <w:rPr>
                <w:b/>
                <w:color w:val="auto"/>
                <w:sz w:val="22"/>
              </w:rPr>
            </w:pPr>
          </w:p>
          <w:p w14:paraId="58079329" w14:textId="77777777" w:rsidR="00471542" w:rsidRPr="00B55737" w:rsidRDefault="00471542" w:rsidP="00D71036">
            <w:pPr>
              <w:pStyle w:val="OpeningParagraph"/>
              <w:jc w:val="center"/>
              <w:cnfStyle w:val="000000000000" w:firstRow="0" w:lastRow="0" w:firstColumn="0" w:lastColumn="0" w:oddVBand="0" w:evenVBand="0" w:oddHBand="0" w:evenHBand="0" w:firstRowFirstColumn="0" w:firstRowLastColumn="0" w:lastRowFirstColumn="0" w:lastRowLastColumn="0"/>
              <w:rPr>
                <w:b/>
                <w:color w:val="auto"/>
                <w:sz w:val="22"/>
              </w:rPr>
            </w:pPr>
          </w:p>
        </w:tc>
      </w:tr>
      <w:tr w:rsidR="00471542" w14:paraId="5807932C" w14:textId="77777777" w:rsidTr="00471542">
        <w:trPr>
          <w:trHeight w:val="429"/>
        </w:trPr>
        <w:tc>
          <w:tcPr>
            <w:cnfStyle w:val="001000000000" w:firstRow="0" w:lastRow="0" w:firstColumn="1" w:lastColumn="0" w:oddVBand="0" w:evenVBand="0" w:oddHBand="0" w:evenHBand="0" w:firstRowFirstColumn="0" w:firstRowLastColumn="0" w:lastRowFirstColumn="0" w:lastRowLastColumn="0"/>
            <w:tcW w:w="10207" w:type="dxa"/>
            <w:gridSpan w:val="3"/>
            <w:shd w:val="clear" w:color="auto" w:fill="D5E4EB" w:themeFill="accent1" w:themeFillTint="33"/>
            <w:vAlign w:val="center"/>
          </w:tcPr>
          <w:p w14:paraId="5807932B" w14:textId="77777777" w:rsidR="00471542" w:rsidRPr="00B55737" w:rsidRDefault="00471542" w:rsidP="00D71036">
            <w:pPr>
              <w:pStyle w:val="OpeningParagraph"/>
              <w:rPr>
                <w:b w:val="0"/>
                <w:color w:val="auto"/>
                <w:sz w:val="22"/>
              </w:rPr>
            </w:pPr>
            <w:r>
              <w:rPr>
                <w:color w:val="auto"/>
                <w:sz w:val="24"/>
                <w:szCs w:val="24"/>
              </w:rPr>
              <w:t>A2Dominion values</w:t>
            </w:r>
          </w:p>
        </w:tc>
      </w:tr>
      <w:tr w:rsidR="00471542" w14:paraId="5807932E" w14:textId="77777777" w:rsidTr="00471542">
        <w:trPr>
          <w:trHeight w:val="429"/>
        </w:trPr>
        <w:tc>
          <w:tcPr>
            <w:cnfStyle w:val="001000000000" w:firstRow="0" w:lastRow="0" w:firstColumn="1" w:lastColumn="0" w:oddVBand="0" w:evenVBand="0" w:oddHBand="0" w:evenHBand="0" w:firstRowFirstColumn="0" w:firstRowLastColumn="0" w:lastRowFirstColumn="0" w:lastRowLastColumn="0"/>
            <w:tcW w:w="10207" w:type="dxa"/>
            <w:gridSpan w:val="3"/>
            <w:shd w:val="clear" w:color="auto" w:fill="D5E4EB" w:themeFill="accent1" w:themeFillTint="33"/>
            <w:vAlign w:val="center"/>
          </w:tcPr>
          <w:p w14:paraId="5807932D" w14:textId="77777777" w:rsidR="00471542" w:rsidRPr="00B55737" w:rsidRDefault="00471542" w:rsidP="00D71036">
            <w:pPr>
              <w:pStyle w:val="OpeningParagraph"/>
              <w:rPr>
                <w:b w:val="0"/>
                <w:color w:val="auto"/>
                <w:sz w:val="22"/>
              </w:rPr>
            </w:pPr>
            <w:r w:rsidRPr="00E309A3">
              <w:rPr>
                <w:b w:val="0"/>
                <w:color w:val="auto"/>
                <w:sz w:val="24"/>
                <w:szCs w:val="24"/>
              </w:rPr>
              <w:t>DRIVE: Deliver, Respond, Innovate, Value Enterprise</w:t>
            </w:r>
          </w:p>
        </w:tc>
      </w:tr>
      <w:tr w:rsidR="00471542" w14:paraId="5807933B" w14:textId="77777777" w:rsidTr="00471542">
        <w:tc>
          <w:tcPr>
            <w:cnfStyle w:val="001000000000" w:firstRow="0" w:lastRow="0" w:firstColumn="1" w:lastColumn="0" w:oddVBand="0" w:evenVBand="0" w:oddHBand="0" w:evenHBand="0" w:firstRowFirstColumn="0" w:firstRowLastColumn="0" w:lastRowFirstColumn="0" w:lastRowLastColumn="0"/>
            <w:tcW w:w="10207" w:type="dxa"/>
            <w:gridSpan w:val="3"/>
          </w:tcPr>
          <w:p w14:paraId="5807932F" w14:textId="77777777" w:rsidR="00471542" w:rsidRPr="006A05A2" w:rsidRDefault="00471542" w:rsidP="00D71036">
            <w:pPr>
              <w:pStyle w:val="Title"/>
              <w:jc w:val="both"/>
              <w:rPr>
                <w:rFonts w:asciiTheme="minorHAnsi" w:eastAsiaTheme="minorHAnsi" w:hAnsiTheme="minorHAnsi" w:cstheme="minorBidi"/>
                <w:b/>
                <w:color w:val="000000" w:themeColor="text1"/>
                <w:spacing w:val="0"/>
                <w:kern w:val="0"/>
                <w:sz w:val="22"/>
                <w:szCs w:val="22"/>
              </w:rPr>
            </w:pPr>
            <w:r w:rsidRPr="006A05A2">
              <w:rPr>
                <w:rFonts w:asciiTheme="minorHAnsi" w:eastAsiaTheme="minorHAnsi" w:hAnsiTheme="minorHAnsi" w:cstheme="minorBidi"/>
                <w:b/>
                <w:color w:val="000000" w:themeColor="text1"/>
                <w:spacing w:val="0"/>
                <w:kern w:val="0"/>
                <w:sz w:val="22"/>
                <w:szCs w:val="22"/>
              </w:rPr>
              <w:t xml:space="preserve">Influential </w:t>
            </w:r>
          </w:p>
          <w:p w14:paraId="58079330" w14:textId="77777777" w:rsidR="00471542" w:rsidRDefault="00471542" w:rsidP="00D71036">
            <w:pPr>
              <w:pStyle w:val="Title"/>
              <w:jc w:val="both"/>
              <w:rPr>
                <w:rFonts w:asciiTheme="minorHAnsi" w:eastAsiaTheme="minorHAnsi" w:hAnsiTheme="minorHAnsi" w:cstheme="minorBidi"/>
                <w:color w:val="000000" w:themeColor="text1"/>
                <w:spacing w:val="0"/>
                <w:kern w:val="0"/>
                <w:sz w:val="22"/>
                <w:szCs w:val="22"/>
              </w:rPr>
            </w:pPr>
            <w:r w:rsidRPr="006A05A2">
              <w:rPr>
                <w:rFonts w:asciiTheme="minorHAnsi" w:eastAsiaTheme="minorHAnsi" w:hAnsiTheme="minorHAnsi" w:cstheme="minorBidi"/>
                <w:color w:val="000000" w:themeColor="text1"/>
                <w:spacing w:val="0"/>
                <w:kern w:val="0"/>
                <w:sz w:val="22"/>
                <w:szCs w:val="22"/>
              </w:rPr>
              <w:t>The ability to work with and through others to achieve organizational goals; flexes communication style for different audiences; demonstrates a personal confidence that engages people to listen; seeks to understand others’ needs and works hard to achieve win-win outcomes; adopts versatile strategies in overcoming obstacles to getting things done; supports ideas and reque</w:t>
            </w:r>
            <w:r>
              <w:rPr>
                <w:rFonts w:asciiTheme="minorHAnsi" w:eastAsiaTheme="minorHAnsi" w:hAnsiTheme="minorHAnsi" w:cstheme="minorBidi"/>
                <w:color w:val="000000" w:themeColor="text1"/>
                <w:spacing w:val="0"/>
                <w:kern w:val="0"/>
                <w:sz w:val="22"/>
                <w:szCs w:val="22"/>
              </w:rPr>
              <w:t>sts with a sound business case.</w:t>
            </w:r>
          </w:p>
          <w:p w14:paraId="58079331" w14:textId="77777777" w:rsidR="00471542" w:rsidRDefault="00471542" w:rsidP="00D71036">
            <w:pPr>
              <w:pStyle w:val="Title"/>
              <w:jc w:val="both"/>
              <w:rPr>
                <w:rFonts w:asciiTheme="minorHAnsi" w:eastAsiaTheme="minorHAnsi" w:hAnsiTheme="minorHAnsi" w:cstheme="minorBidi"/>
                <w:color w:val="000000" w:themeColor="text1"/>
                <w:spacing w:val="0"/>
                <w:kern w:val="0"/>
                <w:sz w:val="22"/>
                <w:szCs w:val="22"/>
              </w:rPr>
            </w:pPr>
            <w:r w:rsidRPr="006A05A2">
              <w:rPr>
                <w:rFonts w:asciiTheme="minorHAnsi" w:eastAsiaTheme="minorHAnsi" w:hAnsiTheme="minorHAnsi" w:cstheme="minorBidi"/>
                <w:b/>
                <w:color w:val="000000" w:themeColor="text1"/>
                <w:spacing w:val="0"/>
                <w:kern w:val="0"/>
                <w:sz w:val="22"/>
                <w:szCs w:val="22"/>
              </w:rPr>
              <w:lastRenderedPageBreak/>
              <w:t>Future Focused</w:t>
            </w:r>
            <w:r>
              <w:rPr>
                <w:rFonts w:asciiTheme="minorHAnsi" w:eastAsiaTheme="minorHAnsi" w:hAnsiTheme="minorHAnsi" w:cstheme="minorBidi"/>
                <w:color w:val="000000" w:themeColor="text1"/>
                <w:spacing w:val="0"/>
                <w:kern w:val="0"/>
                <w:sz w:val="22"/>
                <w:szCs w:val="22"/>
              </w:rPr>
              <w:t xml:space="preserve"> </w:t>
            </w:r>
          </w:p>
          <w:p w14:paraId="58079332" w14:textId="77777777" w:rsidR="00471542" w:rsidRPr="006A05A2" w:rsidRDefault="00471542" w:rsidP="00D71036">
            <w:pPr>
              <w:jc w:val="both"/>
              <w:rPr>
                <w:b w:val="0"/>
                <w:color w:val="000000" w:themeColor="text1"/>
              </w:rPr>
            </w:pPr>
            <w:r w:rsidRPr="006A05A2">
              <w:rPr>
                <w:b w:val="0"/>
                <w:color w:val="000000" w:themeColor="text1"/>
              </w:rPr>
              <w:t>Articulates a clear and inspirational vision of the future; motivates and inspires optimism by painting pictures of what can be achieved; anticipates future needs by horizon-scanning; researches broader perspectives and encourages innovation to improve the future for our customers and our people; has a ‘what’s possible mind-set; develops capability for the future.</w:t>
            </w:r>
          </w:p>
          <w:p w14:paraId="58079333" w14:textId="77777777" w:rsidR="00471542" w:rsidRPr="008D0209" w:rsidRDefault="00471542" w:rsidP="00D71036">
            <w:pPr>
              <w:jc w:val="both"/>
              <w:rPr>
                <w:color w:val="000000" w:themeColor="text1"/>
              </w:rPr>
            </w:pPr>
            <w:r w:rsidRPr="008D0209">
              <w:rPr>
                <w:color w:val="000000" w:themeColor="text1"/>
              </w:rPr>
              <w:t xml:space="preserve">Engaging </w:t>
            </w:r>
          </w:p>
          <w:p w14:paraId="58079334" w14:textId="77777777" w:rsidR="00471542" w:rsidRDefault="00471542" w:rsidP="00D71036">
            <w:pPr>
              <w:jc w:val="both"/>
              <w:rPr>
                <w:b w:val="0"/>
                <w:color w:val="000000" w:themeColor="text1"/>
              </w:rPr>
            </w:pPr>
            <w:r w:rsidRPr="008D0209">
              <w:rPr>
                <w:b w:val="0"/>
                <w:color w:val="000000" w:themeColor="text1"/>
              </w:rPr>
              <w:t>Gets the best out of individuals by understanding what motivates them; has good self-awareness on how their behavior impacts others and modifies accordingly; has a strong leadership ‘brand’ that people trust and want to work with; translates organizational strategy in a way that motivates people to act; fosters a positive team environment across the organization through collaborative working; demonstrates personal integrity at all times; is able to flex their leadership approach to individual styles and situations; shows authentic behaviors that are not compromised by personal ego.</w:t>
            </w:r>
          </w:p>
          <w:p w14:paraId="58079335" w14:textId="77777777" w:rsidR="00471542" w:rsidRPr="008D0209" w:rsidRDefault="00471542" w:rsidP="00D71036">
            <w:pPr>
              <w:jc w:val="both"/>
              <w:rPr>
                <w:color w:val="000000" w:themeColor="text1"/>
              </w:rPr>
            </w:pPr>
            <w:r w:rsidRPr="008D0209">
              <w:rPr>
                <w:color w:val="000000" w:themeColor="text1"/>
              </w:rPr>
              <w:t>Resilient</w:t>
            </w:r>
          </w:p>
          <w:p w14:paraId="58079336" w14:textId="77777777" w:rsidR="00471542" w:rsidRDefault="00471542" w:rsidP="00D71036">
            <w:pPr>
              <w:jc w:val="both"/>
              <w:rPr>
                <w:b w:val="0"/>
                <w:color w:val="000000" w:themeColor="text1"/>
              </w:rPr>
            </w:pPr>
            <w:r w:rsidRPr="008D0209">
              <w:rPr>
                <w:b w:val="0"/>
                <w:color w:val="000000" w:themeColor="text1"/>
              </w:rPr>
              <w:t>Does not allow pressure to interfere with thinking, judgement or behavior; advocates and supports change and adapts accordingly; remains calm under pressure; works on their own initiative; pursues goals despite setbacks; shows courage and tenacity in difficult situations; works hard to find solutions to problems; receives feedback positively and appreciatively; does not blame others for disappointments or set-backs but focuses on resolving them in the most effective way</w:t>
            </w:r>
            <w:r>
              <w:rPr>
                <w:b w:val="0"/>
                <w:color w:val="000000" w:themeColor="text1"/>
              </w:rPr>
              <w:t>.</w:t>
            </w:r>
          </w:p>
          <w:p w14:paraId="58079337" w14:textId="77777777" w:rsidR="00471542" w:rsidRPr="00310998" w:rsidRDefault="00471542" w:rsidP="00D71036">
            <w:pPr>
              <w:jc w:val="both"/>
              <w:rPr>
                <w:color w:val="000000" w:themeColor="text1"/>
              </w:rPr>
            </w:pPr>
            <w:r w:rsidRPr="00310998">
              <w:rPr>
                <w:color w:val="000000" w:themeColor="text1"/>
              </w:rPr>
              <w:t>Performance Focused</w:t>
            </w:r>
          </w:p>
          <w:p w14:paraId="58079338" w14:textId="77777777" w:rsidR="00471542" w:rsidRDefault="00471542" w:rsidP="00D71036">
            <w:pPr>
              <w:jc w:val="both"/>
              <w:rPr>
                <w:b w:val="0"/>
                <w:color w:val="000000" w:themeColor="text1"/>
              </w:rPr>
            </w:pPr>
            <w:r w:rsidRPr="00310998">
              <w:rPr>
                <w:b w:val="0"/>
                <w:color w:val="000000" w:themeColor="text1"/>
              </w:rPr>
              <w:t>Delivers a consistently high performance; empowers self and others to make decisions and deliver results; ensures the co-creation and delivery of performance standards and goals with individuals and teams which are linked to the organizational strategy; monitors and reviews performance regularly; provides feedback and coaching to help people develop and achieve more than they thought possible; provides support and guidance; encourages joint responsibility for continuous development; addresses poor performance effectively and recognizes good performance in an appropriate and timely manner</w:t>
            </w:r>
            <w:r w:rsidR="00915DAB">
              <w:rPr>
                <w:b w:val="0"/>
                <w:color w:val="000000" w:themeColor="text1"/>
              </w:rPr>
              <w:t>.</w:t>
            </w:r>
          </w:p>
          <w:p w14:paraId="58079339" w14:textId="77777777" w:rsidR="00915DAB" w:rsidRDefault="00915DAB" w:rsidP="00D71036">
            <w:pPr>
              <w:jc w:val="both"/>
              <w:rPr>
                <w:b w:val="0"/>
                <w:color w:val="000000" w:themeColor="text1"/>
              </w:rPr>
            </w:pPr>
          </w:p>
          <w:p w14:paraId="5807933A" w14:textId="77777777" w:rsidR="00915DAB" w:rsidRPr="004E4B0D" w:rsidRDefault="00915DAB" w:rsidP="008B79CB">
            <w:pPr>
              <w:rPr>
                <w:b w:val="0"/>
                <w:color w:val="000000" w:themeColor="text1"/>
              </w:rPr>
            </w:pPr>
            <w:r w:rsidRPr="00045AD8">
              <w:rPr>
                <w:b w:val="0"/>
                <w:color w:val="auto"/>
                <w:sz w:val="20"/>
                <w:szCs w:val="20"/>
              </w:rPr>
              <w:t>Indicate the top</w:t>
            </w:r>
            <w:r w:rsidR="00045AD8" w:rsidRPr="00045AD8">
              <w:rPr>
                <w:b w:val="0"/>
                <w:color w:val="auto"/>
                <w:sz w:val="20"/>
                <w:szCs w:val="20"/>
              </w:rPr>
              <w:t xml:space="preserve"> three</w:t>
            </w:r>
            <w:r w:rsidRPr="00045AD8">
              <w:rPr>
                <w:b w:val="0"/>
                <w:color w:val="auto"/>
                <w:sz w:val="20"/>
                <w:szCs w:val="20"/>
              </w:rPr>
              <w:t xml:space="preserve"> behavioral competencies for interview </w:t>
            </w:r>
            <w:r w:rsidR="00045AD8" w:rsidRPr="00045AD8">
              <w:rPr>
                <w:b w:val="0"/>
                <w:color w:val="auto"/>
                <w:sz w:val="20"/>
                <w:szCs w:val="20"/>
              </w:rPr>
              <w:t>below</w:t>
            </w:r>
          </w:p>
        </w:tc>
      </w:tr>
      <w:tr w:rsidR="00471542" w14:paraId="5807933E" w14:textId="77777777" w:rsidTr="00471542">
        <w:tc>
          <w:tcPr>
            <w:cnfStyle w:val="001000000000" w:firstRow="0" w:lastRow="0" w:firstColumn="1" w:lastColumn="0" w:oddVBand="0" w:evenVBand="0" w:oddHBand="0" w:evenHBand="0" w:firstRowFirstColumn="0" w:firstRowLastColumn="0" w:lastRowFirstColumn="0" w:lastRowLastColumn="0"/>
            <w:tcW w:w="5909" w:type="dxa"/>
            <w:shd w:val="clear" w:color="auto" w:fill="D5E4EB" w:themeFill="accent1" w:themeFillTint="33"/>
            <w:vAlign w:val="center"/>
          </w:tcPr>
          <w:p w14:paraId="5807933C" w14:textId="77777777" w:rsidR="00471542" w:rsidRDefault="00471542" w:rsidP="00D71036">
            <w:pPr>
              <w:rPr>
                <w:color w:val="000000" w:themeColor="text1"/>
              </w:rPr>
            </w:pPr>
            <w:r>
              <w:rPr>
                <w:color w:val="auto"/>
                <w:sz w:val="24"/>
                <w:szCs w:val="24"/>
              </w:rPr>
              <w:lastRenderedPageBreak/>
              <w:t>Competency</w:t>
            </w:r>
          </w:p>
        </w:tc>
        <w:tc>
          <w:tcPr>
            <w:tcW w:w="4298" w:type="dxa"/>
            <w:gridSpan w:val="2"/>
            <w:shd w:val="clear" w:color="auto" w:fill="D5E4EB" w:themeFill="accent1" w:themeFillTint="33"/>
            <w:vAlign w:val="center"/>
          </w:tcPr>
          <w:p w14:paraId="5807933D" w14:textId="77777777" w:rsidR="00471542" w:rsidRPr="007B7BDC" w:rsidRDefault="00045AD8" w:rsidP="007B7BDC">
            <w:pPr>
              <w:jc w:val="center"/>
              <w:cnfStyle w:val="000000000000" w:firstRow="0" w:lastRow="0" w:firstColumn="0" w:lastColumn="0" w:oddVBand="0" w:evenVBand="0" w:oddHBand="0" w:evenHBand="0" w:firstRowFirstColumn="0" w:firstRowLastColumn="0" w:lastRowFirstColumn="0" w:lastRowLastColumn="0"/>
              <w:rPr>
                <w:b/>
                <w:color w:val="auto"/>
                <w:sz w:val="24"/>
                <w:szCs w:val="24"/>
              </w:rPr>
            </w:pPr>
            <w:r w:rsidRPr="007B7BDC">
              <w:rPr>
                <w:b/>
                <w:color w:val="auto"/>
                <w:sz w:val="24"/>
                <w:szCs w:val="24"/>
              </w:rPr>
              <w:t>Essential</w:t>
            </w:r>
          </w:p>
        </w:tc>
      </w:tr>
      <w:tr w:rsidR="00471542" w14:paraId="58079341" w14:textId="77777777" w:rsidTr="00471542">
        <w:tc>
          <w:tcPr>
            <w:cnfStyle w:val="001000000000" w:firstRow="0" w:lastRow="0" w:firstColumn="1" w:lastColumn="0" w:oddVBand="0" w:evenVBand="0" w:oddHBand="0" w:evenHBand="0" w:firstRowFirstColumn="0" w:firstRowLastColumn="0" w:lastRowFirstColumn="0" w:lastRowLastColumn="0"/>
            <w:tcW w:w="5909" w:type="dxa"/>
            <w:vAlign w:val="center"/>
          </w:tcPr>
          <w:p w14:paraId="5807933F" w14:textId="77777777" w:rsidR="00471542" w:rsidRDefault="00471542" w:rsidP="00D71036">
            <w:pPr>
              <w:rPr>
                <w:color w:val="000000" w:themeColor="text1"/>
              </w:rPr>
            </w:pPr>
            <w:r>
              <w:rPr>
                <w:color w:val="000000" w:themeColor="text1"/>
              </w:rPr>
              <w:t>Influential</w:t>
            </w:r>
          </w:p>
        </w:tc>
        <w:tc>
          <w:tcPr>
            <w:tcW w:w="4298" w:type="dxa"/>
            <w:gridSpan w:val="2"/>
            <w:vAlign w:val="center"/>
          </w:tcPr>
          <w:p w14:paraId="58079340" w14:textId="77777777" w:rsidR="00471542" w:rsidRPr="00B55737" w:rsidRDefault="00471542" w:rsidP="00D71036">
            <w:pPr>
              <w:pStyle w:val="OpeningParagraph"/>
              <w:jc w:val="center"/>
              <w:cnfStyle w:val="000000000000" w:firstRow="0" w:lastRow="0" w:firstColumn="0" w:lastColumn="0" w:oddVBand="0" w:evenVBand="0" w:oddHBand="0" w:evenHBand="0" w:firstRowFirstColumn="0" w:firstRowLastColumn="0" w:lastRowFirstColumn="0" w:lastRowLastColumn="0"/>
              <w:rPr>
                <w:b/>
                <w:color w:val="auto"/>
                <w:sz w:val="22"/>
              </w:rPr>
            </w:pPr>
          </w:p>
        </w:tc>
      </w:tr>
      <w:tr w:rsidR="00471542" w14:paraId="58079344" w14:textId="77777777" w:rsidTr="00471542">
        <w:tc>
          <w:tcPr>
            <w:cnfStyle w:val="001000000000" w:firstRow="0" w:lastRow="0" w:firstColumn="1" w:lastColumn="0" w:oddVBand="0" w:evenVBand="0" w:oddHBand="0" w:evenHBand="0" w:firstRowFirstColumn="0" w:firstRowLastColumn="0" w:lastRowFirstColumn="0" w:lastRowLastColumn="0"/>
            <w:tcW w:w="5909" w:type="dxa"/>
            <w:vAlign w:val="center"/>
          </w:tcPr>
          <w:p w14:paraId="58079342" w14:textId="77777777" w:rsidR="00471542" w:rsidRPr="00640F03" w:rsidRDefault="00471542" w:rsidP="00D71036">
            <w:pPr>
              <w:rPr>
                <w:color w:val="000000" w:themeColor="text1"/>
              </w:rPr>
            </w:pPr>
            <w:r>
              <w:rPr>
                <w:color w:val="000000" w:themeColor="text1"/>
              </w:rPr>
              <w:t>Future focused</w:t>
            </w:r>
          </w:p>
        </w:tc>
        <w:tc>
          <w:tcPr>
            <w:tcW w:w="4298" w:type="dxa"/>
            <w:gridSpan w:val="2"/>
            <w:vAlign w:val="center"/>
          </w:tcPr>
          <w:p w14:paraId="58079343" w14:textId="77777777" w:rsidR="00471542" w:rsidRDefault="00136AC5" w:rsidP="00D71036">
            <w:pPr>
              <w:pStyle w:val="OpeningParagraph"/>
              <w:jc w:val="center"/>
              <w:cnfStyle w:val="000000000000" w:firstRow="0" w:lastRow="0" w:firstColumn="0" w:lastColumn="0" w:oddVBand="0" w:evenVBand="0" w:oddHBand="0" w:evenHBand="0" w:firstRowFirstColumn="0" w:firstRowLastColumn="0" w:lastRowFirstColumn="0" w:lastRowLastColumn="0"/>
              <w:rPr>
                <w:b/>
                <w:color w:val="auto"/>
                <w:sz w:val="22"/>
              </w:rPr>
            </w:pPr>
            <w:r>
              <w:rPr>
                <w:b/>
                <w:color w:val="auto"/>
                <w:sz w:val="22"/>
              </w:rPr>
              <w:t>x</w:t>
            </w:r>
          </w:p>
        </w:tc>
      </w:tr>
      <w:tr w:rsidR="00471542" w14:paraId="58079347" w14:textId="77777777" w:rsidTr="00471542">
        <w:tc>
          <w:tcPr>
            <w:cnfStyle w:val="001000000000" w:firstRow="0" w:lastRow="0" w:firstColumn="1" w:lastColumn="0" w:oddVBand="0" w:evenVBand="0" w:oddHBand="0" w:evenHBand="0" w:firstRowFirstColumn="0" w:firstRowLastColumn="0" w:lastRowFirstColumn="0" w:lastRowLastColumn="0"/>
            <w:tcW w:w="5909" w:type="dxa"/>
            <w:vAlign w:val="center"/>
          </w:tcPr>
          <w:p w14:paraId="58079345" w14:textId="77777777" w:rsidR="00471542" w:rsidRPr="00640F03" w:rsidRDefault="00471542" w:rsidP="00D71036">
            <w:pPr>
              <w:rPr>
                <w:color w:val="000000" w:themeColor="text1"/>
              </w:rPr>
            </w:pPr>
            <w:r>
              <w:rPr>
                <w:color w:val="000000" w:themeColor="text1"/>
              </w:rPr>
              <w:t>Engaging</w:t>
            </w:r>
          </w:p>
        </w:tc>
        <w:tc>
          <w:tcPr>
            <w:tcW w:w="4298" w:type="dxa"/>
            <w:gridSpan w:val="2"/>
            <w:vAlign w:val="center"/>
          </w:tcPr>
          <w:p w14:paraId="58079346" w14:textId="77777777" w:rsidR="00471542" w:rsidRDefault="00471542" w:rsidP="00D71036">
            <w:pPr>
              <w:pStyle w:val="OpeningParagraph"/>
              <w:jc w:val="center"/>
              <w:cnfStyle w:val="000000000000" w:firstRow="0" w:lastRow="0" w:firstColumn="0" w:lastColumn="0" w:oddVBand="0" w:evenVBand="0" w:oddHBand="0" w:evenHBand="0" w:firstRowFirstColumn="0" w:firstRowLastColumn="0" w:lastRowFirstColumn="0" w:lastRowLastColumn="0"/>
              <w:rPr>
                <w:b/>
                <w:color w:val="auto"/>
                <w:sz w:val="22"/>
              </w:rPr>
            </w:pPr>
            <w:r>
              <w:rPr>
                <w:b/>
                <w:color w:val="auto"/>
                <w:sz w:val="22"/>
              </w:rPr>
              <w:t>x</w:t>
            </w:r>
          </w:p>
        </w:tc>
      </w:tr>
      <w:tr w:rsidR="00471542" w14:paraId="5807934A" w14:textId="77777777" w:rsidTr="00471542">
        <w:tc>
          <w:tcPr>
            <w:cnfStyle w:val="001000000000" w:firstRow="0" w:lastRow="0" w:firstColumn="1" w:lastColumn="0" w:oddVBand="0" w:evenVBand="0" w:oddHBand="0" w:evenHBand="0" w:firstRowFirstColumn="0" w:firstRowLastColumn="0" w:lastRowFirstColumn="0" w:lastRowLastColumn="0"/>
            <w:tcW w:w="5909" w:type="dxa"/>
            <w:vAlign w:val="center"/>
          </w:tcPr>
          <w:p w14:paraId="58079348" w14:textId="77777777" w:rsidR="00471542" w:rsidRPr="00640F03" w:rsidRDefault="00471542" w:rsidP="00D71036">
            <w:pPr>
              <w:rPr>
                <w:color w:val="000000" w:themeColor="text1"/>
              </w:rPr>
            </w:pPr>
            <w:r>
              <w:rPr>
                <w:color w:val="000000" w:themeColor="text1"/>
              </w:rPr>
              <w:t>Resilient</w:t>
            </w:r>
          </w:p>
        </w:tc>
        <w:tc>
          <w:tcPr>
            <w:tcW w:w="4298" w:type="dxa"/>
            <w:gridSpan w:val="2"/>
            <w:vAlign w:val="center"/>
          </w:tcPr>
          <w:p w14:paraId="58079349" w14:textId="77777777" w:rsidR="00471542" w:rsidRDefault="00471542" w:rsidP="00D71036">
            <w:pPr>
              <w:pStyle w:val="OpeningParagraph"/>
              <w:jc w:val="center"/>
              <w:cnfStyle w:val="000000000000" w:firstRow="0" w:lastRow="0" w:firstColumn="0" w:lastColumn="0" w:oddVBand="0" w:evenVBand="0" w:oddHBand="0" w:evenHBand="0" w:firstRowFirstColumn="0" w:firstRowLastColumn="0" w:lastRowFirstColumn="0" w:lastRowLastColumn="0"/>
              <w:rPr>
                <w:b/>
                <w:color w:val="auto"/>
                <w:sz w:val="22"/>
              </w:rPr>
            </w:pPr>
            <w:r>
              <w:rPr>
                <w:b/>
                <w:color w:val="auto"/>
                <w:sz w:val="22"/>
              </w:rPr>
              <w:t>x</w:t>
            </w:r>
          </w:p>
        </w:tc>
      </w:tr>
      <w:tr w:rsidR="00471542" w14:paraId="5807934D" w14:textId="77777777" w:rsidTr="00471542">
        <w:tc>
          <w:tcPr>
            <w:cnfStyle w:val="001000000000" w:firstRow="0" w:lastRow="0" w:firstColumn="1" w:lastColumn="0" w:oddVBand="0" w:evenVBand="0" w:oddHBand="0" w:evenHBand="0" w:firstRowFirstColumn="0" w:firstRowLastColumn="0" w:lastRowFirstColumn="0" w:lastRowLastColumn="0"/>
            <w:tcW w:w="5909" w:type="dxa"/>
            <w:vAlign w:val="center"/>
          </w:tcPr>
          <w:p w14:paraId="5807934B" w14:textId="77777777" w:rsidR="00471542" w:rsidRPr="00640F03" w:rsidRDefault="00471542" w:rsidP="00D71036">
            <w:pPr>
              <w:rPr>
                <w:color w:val="000000" w:themeColor="text1"/>
              </w:rPr>
            </w:pPr>
            <w:r>
              <w:rPr>
                <w:color w:val="000000" w:themeColor="text1"/>
              </w:rPr>
              <w:t>Performance focused</w:t>
            </w:r>
          </w:p>
        </w:tc>
        <w:tc>
          <w:tcPr>
            <w:tcW w:w="4298" w:type="dxa"/>
            <w:gridSpan w:val="2"/>
            <w:vAlign w:val="center"/>
          </w:tcPr>
          <w:p w14:paraId="5807934C" w14:textId="77777777" w:rsidR="00471542" w:rsidRDefault="00471542" w:rsidP="00D71036">
            <w:pPr>
              <w:pStyle w:val="OpeningParagraph"/>
              <w:jc w:val="center"/>
              <w:cnfStyle w:val="000000000000" w:firstRow="0" w:lastRow="0" w:firstColumn="0" w:lastColumn="0" w:oddVBand="0" w:evenVBand="0" w:oddHBand="0" w:evenHBand="0" w:firstRowFirstColumn="0" w:firstRowLastColumn="0" w:lastRowFirstColumn="0" w:lastRowLastColumn="0"/>
              <w:rPr>
                <w:b/>
                <w:color w:val="auto"/>
                <w:sz w:val="22"/>
              </w:rPr>
            </w:pPr>
            <w:r>
              <w:rPr>
                <w:b/>
                <w:color w:val="auto"/>
                <w:sz w:val="22"/>
              </w:rPr>
              <w:t>x</w:t>
            </w:r>
          </w:p>
        </w:tc>
      </w:tr>
      <w:tr w:rsidR="00471542" w14:paraId="58079350" w14:textId="77777777" w:rsidTr="00471542">
        <w:tc>
          <w:tcPr>
            <w:cnfStyle w:val="001000000000" w:firstRow="0" w:lastRow="0" w:firstColumn="1" w:lastColumn="0" w:oddVBand="0" w:evenVBand="0" w:oddHBand="0" w:evenHBand="0" w:firstRowFirstColumn="0" w:firstRowLastColumn="0" w:lastRowFirstColumn="0" w:lastRowLastColumn="0"/>
            <w:tcW w:w="5909" w:type="dxa"/>
            <w:vAlign w:val="center"/>
          </w:tcPr>
          <w:p w14:paraId="5807934E" w14:textId="77777777" w:rsidR="00471542" w:rsidRDefault="00471542" w:rsidP="00D71036">
            <w:pPr>
              <w:rPr>
                <w:color w:val="000000" w:themeColor="text1"/>
              </w:rPr>
            </w:pPr>
          </w:p>
        </w:tc>
        <w:tc>
          <w:tcPr>
            <w:tcW w:w="4298" w:type="dxa"/>
            <w:gridSpan w:val="2"/>
            <w:vAlign w:val="center"/>
          </w:tcPr>
          <w:p w14:paraId="5807934F" w14:textId="77777777" w:rsidR="00471542" w:rsidRDefault="00471542" w:rsidP="00D71036">
            <w:pPr>
              <w:pStyle w:val="OpeningParagraph"/>
              <w:jc w:val="center"/>
              <w:cnfStyle w:val="000000000000" w:firstRow="0" w:lastRow="0" w:firstColumn="0" w:lastColumn="0" w:oddVBand="0" w:evenVBand="0" w:oddHBand="0" w:evenHBand="0" w:firstRowFirstColumn="0" w:firstRowLastColumn="0" w:lastRowFirstColumn="0" w:lastRowLastColumn="0"/>
              <w:rPr>
                <w:b/>
                <w:color w:val="auto"/>
                <w:sz w:val="22"/>
              </w:rPr>
            </w:pPr>
          </w:p>
        </w:tc>
      </w:tr>
    </w:tbl>
    <w:p w14:paraId="58079351" w14:textId="77777777" w:rsidR="003507EF" w:rsidRPr="003507EF" w:rsidRDefault="003507EF" w:rsidP="000D674B">
      <w:pPr>
        <w:spacing w:after="0" w:line="240" w:lineRule="auto"/>
        <w:contextualSpacing/>
        <w:rPr>
          <w:bCs/>
          <w:color w:val="41748D" w:themeColor="accent1"/>
        </w:rPr>
      </w:pPr>
      <w:r w:rsidRPr="003507EF">
        <w:rPr>
          <w:bCs/>
          <w:color w:val="41748D" w:themeColor="accent1"/>
        </w:rPr>
        <w:t>This role profile outlines the main responsibilities and requirements of the post.  All employees are expected to comply with reasonable management requests to carry out additional or alternative duties.</w:t>
      </w:r>
    </w:p>
    <w:p w14:paraId="58079352" w14:textId="77777777" w:rsidR="007B7BDC" w:rsidRPr="007B7BDC" w:rsidRDefault="007B7BDC" w:rsidP="007B7BDC">
      <w:pPr>
        <w:spacing w:after="0" w:line="240" w:lineRule="auto"/>
        <w:rPr>
          <w:b/>
          <w:bCs/>
          <w:color w:val="auto"/>
          <w:sz w:val="24"/>
          <w:szCs w:val="24"/>
        </w:rPr>
      </w:pPr>
      <w:r w:rsidRPr="007B7BDC">
        <w:rPr>
          <w:b/>
          <w:bCs/>
          <w:color w:val="auto"/>
          <w:sz w:val="24"/>
          <w:szCs w:val="24"/>
        </w:rPr>
        <w:t xml:space="preserve">How we will assess your match to the job: </w:t>
      </w:r>
      <w:r w:rsidRPr="007B7BDC">
        <w:rPr>
          <w:b/>
          <w:bCs/>
          <w:color w:val="auto"/>
          <w:sz w:val="24"/>
          <w:szCs w:val="24"/>
        </w:rPr>
        <w:tab/>
      </w:r>
    </w:p>
    <w:p w14:paraId="58079353" w14:textId="77777777" w:rsidR="007B7BDC" w:rsidRPr="007B7BDC" w:rsidRDefault="007B7BDC" w:rsidP="007B7BDC">
      <w:pPr>
        <w:numPr>
          <w:ilvl w:val="0"/>
          <w:numId w:val="9"/>
        </w:numPr>
        <w:ind w:left="360"/>
        <w:contextualSpacing/>
        <w:rPr>
          <w:color w:val="000000" w:themeColor="text1"/>
        </w:rPr>
      </w:pPr>
      <w:r w:rsidRPr="007B7BDC">
        <w:rPr>
          <w:color w:val="000000" w:themeColor="text1"/>
        </w:rPr>
        <w:t>A = Application</w:t>
      </w:r>
    </w:p>
    <w:p w14:paraId="58079354" w14:textId="77777777" w:rsidR="007B7BDC" w:rsidRPr="007B7BDC" w:rsidRDefault="007B7BDC" w:rsidP="007B7BDC">
      <w:pPr>
        <w:numPr>
          <w:ilvl w:val="0"/>
          <w:numId w:val="9"/>
        </w:numPr>
        <w:ind w:left="360"/>
        <w:contextualSpacing/>
        <w:rPr>
          <w:color w:val="000000" w:themeColor="text1"/>
        </w:rPr>
      </w:pPr>
      <w:r w:rsidRPr="007B7BDC">
        <w:rPr>
          <w:color w:val="000000" w:themeColor="text1"/>
        </w:rPr>
        <w:t xml:space="preserve">T = Testing </w:t>
      </w:r>
    </w:p>
    <w:p w14:paraId="58079355" w14:textId="77777777" w:rsidR="007B7BDC" w:rsidRPr="007B7BDC" w:rsidRDefault="007B7BDC" w:rsidP="007B7BDC">
      <w:pPr>
        <w:numPr>
          <w:ilvl w:val="0"/>
          <w:numId w:val="9"/>
        </w:numPr>
        <w:ind w:left="360"/>
        <w:contextualSpacing/>
        <w:rPr>
          <w:color w:val="000000" w:themeColor="text1"/>
        </w:rPr>
      </w:pPr>
      <w:r w:rsidRPr="007B7BDC">
        <w:rPr>
          <w:color w:val="000000" w:themeColor="text1"/>
        </w:rPr>
        <w:t>I = Interview</w:t>
      </w:r>
    </w:p>
    <w:p w14:paraId="58079356" w14:textId="77777777" w:rsidR="007B7BDC" w:rsidRPr="007B7BDC" w:rsidRDefault="007B7BDC" w:rsidP="007B7BDC">
      <w:pPr>
        <w:numPr>
          <w:ilvl w:val="0"/>
          <w:numId w:val="9"/>
        </w:numPr>
        <w:ind w:left="360"/>
        <w:contextualSpacing/>
        <w:rPr>
          <w:color w:val="000000" w:themeColor="text1"/>
        </w:rPr>
      </w:pPr>
      <w:r w:rsidRPr="007B7BDC">
        <w:rPr>
          <w:color w:val="000000" w:themeColor="text1"/>
        </w:rPr>
        <w:t>TS = Telephone Screen</w:t>
      </w:r>
    </w:p>
    <w:p w14:paraId="58079357" w14:textId="77777777" w:rsidR="003507EF" w:rsidRPr="003507EF" w:rsidRDefault="003507EF" w:rsidP="007B7BDC">
      <w:pPr>
        <w:spacing w:after="0" w:line="240" w:lineRule="auto"/>
        <w:rPr>
          <w:color w:val="000000" w:themeColor="text1"/>
        </w:rPr>
      </w:pPr>
    </w:p>
    <w:sectPr w:rsidR="003507EF" w:rsidRPr="003507EF" w:rsidSect="00353266">
      <w:headerReference w:type="default" r:id="rId9"/>
      <w:footerReference w:type="default" r:id="rId10"/>
      <w:footerReference w:type="first" r:id="rId11"/>
      <w:pgSz w:w="11909" w:h="16834" w:code="9"/>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0148497" w14:textId="77777777" w:rsidR="00107937" w:rsidRDefault="00107937" w:rsidP="00D42220">
      <w:r>
        <w:separator/>
      </w:r>
    </w:p>
  </w:endnote>
  <w:endnote w:type="continuationSeparator" w:id="0">
    <w:p w14:paraId="2F097991" w14:textId="77777777" w:rsidR="00107937" w:rsidRDefault="00107937" w:rsidP="00D4222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Open Sans">
    <w:panose1 w:val="020B0606030504020204"/>
    <w:charset w:val="00"/>
    <w:family w:val="swiss"/>
    <w:pitch w:val="variable"/>
    <w:sig w:usb0="E00002EF" w:usb1="4000205B" w:usb2="00000028" w:usb3="00000000" w:csb0="0000019F" w:csb1="00000000"/>
  </w:font>
  <w:font w:name="Segoe UI">
    <w:panose1 w:val="020B0502040204020203"/>
    <w:charset w:val="00"/>
    <w:family w:val="swiss"/>
    <w:pitch w:val="variable"/>
    <w:sig w:usb0="E4002EFF" w:usb1="C000E47F"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079363" w14:textId="77777777" w:rsidR="00C1176E" w:rsidRDefault="00C1176E">
    <w:pPr>
      <w:pStyle w:val="Footer"/>
    </w:pPr>
    <w:r w:rsidRPr="00C1176E">
      <w:rPr>
        <w:noProof/>
        <w:lang w:val="en-GB" w:eastAsia="en-GB"/>
      </w:rPr>
      <mc:AlternateContent>
        <mc:Choice Requires="wps">
          <w:drawing>
            <wp:anchor distT="0" distB="0" distL="114300" distR="114300" simplePos="0" relativeHeight="251686912" behindDoc="0" locked="0" layoutInCell="1" allowOverlap="1" wp14:anchorId="58079365" wp14:editId="58079366">
              <wp:simplePos x="0" y="0"/>
              <wp:positionH relativeFrom="column">
                <wp:posOffset>0</wp:posOffset>
              </wp:positionH>
              <wp:positionV relativeFrom="paragraph">
                <wp:posOffset>0</wp:posOffset>
              </wp:positionV>
              <wp:extent cx="647700" cy="355600"/>
              <wp:effectExtent l="0" t="0" r="0" b="6350"/>
              <wp:wrapNone/>
              <wp:docPr id="11" name="Text Box 11"/>
              <wp:cNvGraphicFramePr/>
              <a:graphic xmlns:a="http://schemas.openxmlformats.org/drawingml/2006/main">
                <a:graphicData uri="http://schemas.microsoft.com/office/word/2010/wordprocessingShape">
                  <wps:wsp>
                    <wps:cNvSpPr txBox="1"/>
                    <wps:spPr>
                      <a:xfrm>
                        <a:off x="0" y="0"/>
                        <a:ext cx="647700" cy="355600"/>
                      </a:xfrm>
                      <a:prstGeom prst="rect">
                        <a:avLst/>
                      </a:prstGeom>
                      <a:noFill/>
                      <a:ln w="6350">
                        <a:noFill/>
                      </a:ln>
                    </wps:spPr>
                    <wps:txbx>
                      <w:txbxContent>
                        <w:p w14:paraId="58079371" w14:textId="77777777" w:rsidR="00C1176E" w:rsidRPr="00AB0560" w:rsidRDefault="00C1176E" w:rsidP="00C1176E">
                          <w:pPr>
                            <w:rPr>
                              <w:color w:val="454648" w:themeColor="accent2" w:themeShade="80"/>
                            </w:rPr>
                          </w:pPr>
                          <w:r w:rsidRPr="00AB0560">
                            <w:rPr>
                              <w:color w:val="454648" w:themeColor="accent2" w:themeShade="80"/>
                            </w:rPr>
                            <w:t xml:space="preserve">Page </w:t>
                          </w:r>
                          <w:r w:rsidRPr="00AB0560">
                            <w:rPr>
                              <w:color w:val="454648" w:themeColor="accent2" w:themeShade="80"/>
                            </w:rPr>
                            <w:fldChar w:fldCharType="begin"/>
                          </w:r>
                          <w:r w:rsidRPr="00AB0560">
                            <w:rPr>
                              <w:color w:val="454648" w:themeColor="accent2" w:themeShade="80"/>
                            </w:rPr>
                            <w:instrText xml:space="preserve"> PAGE   \* MERGEFORMAT </w:instrText>
                          </w:r>
                          <w:r w:rsidRPr="00AB0560">
                            <w:rPr>
                              <w:color w:val="454648" w:themeColor="accent2" w:themeShade="80"/>
                            </w:rPr>
                            <w:fldChar w:fldCharType="separate"/>
                          </w:r>
                          <w:r w:rsidR="00C124AE" w:rsidRPr="00C124AE">
                            <w:rPr>
                              <w:bCs/>
                              <w:noProof/>
                              <w:color w:val="454648" w:themeColor="accent2" w:themeShade="80"/>
                            </w:rPr>
                            <w:t>3</w:t>
                          </w:r>
                          <w:r w:rsidRPr="00AB0560">
                            <w:rPr>
                              <w:bCs/>
                              <w:noProof/>
                              <w:color w:val="454648" w:themeColor="accent2" w:themeShade="80"/>
                            </w:rPr>
                            <w:fldChar w:fldCharType="end"/>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8079365" id="_x0000_t202" coordsize="21600,21600" o:spt="202" path="m,l,21600r21600,l21600,xe">
              <v:stroke joinstyle="miter"/>
              <v:path gradientshapeok="t" o:connecttype="rect"/>
            </v:shapetype>
            <v:shape id="Text Box 11" o:spid="_x0000_s1026" type="#_x0000_t202" style="position:absolute;margin-left:0;margin-top:0;width:51pt;height:28pt;z-index:251686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" filled="f" stroked="f" strokeweight=".5pt">
              <v:textbox>
                <w:txbxContent>
                  <w:p w14:paraId="58079371" w14:textId="77777777" w:rsidR="00C1176E" w:rsidRPr="00AB0560" w:rsidRDefault="00C1176E" w:rsidP="00C1176E">
                    <w:pPr>
                      <w:rPr>
                        <w:color w:val="454648" w:themeColor="accent2" w:themeShade="80"/>
                      </w:rPr>
                    </w:pPr>
                    <w:r w:rsidRPr="00AB0560">
                      <w:rPr>
                        <w:color w:val="454648" w:themeColor="accent2" w:themeShade="80"/>
                      </w:rPr>
                      <w:t xml:space="preserve">Page </w:t>
                    </w:r>
                    <w:r w:rsidRPr="00AB0560">
                      <w:rPr>
                        <w:color w:val="454648" w:themeColor="accent2" w:themeShade="80"/>
                      </w:rPr>
                      <w:fldChar w:fldCharType="begin"/>
                    </w:r>
                    <w:r w:rsidRPr="00AB0560">
                      <w:rPr>
                        <w:color w:val="454648" w:themeColor="accent2" w:themeShade="80"/>
                      </w:rPr>
                      <w:instrText xml:space="preserve"> PAGE   \* MERGEFORMAT </w:instrText>
                    </w:r>
                    <w:r w:rsidRPr="00AB0560">
                      <w:rPr>
                        <w:color w:val="454648" w:themeColor="accent2" w:themeShade="80"/>
                      </w:rPr>
                      <w:fldChar w:fldCharType="separate"/>
                    </w:r>
                    <w:r w:rsidR="00C124AE" w:rsidRPr="00C124AE">
                      <w:rPr>
                        <w:bCs/>
                        <w:noProof/>
                        <w:color w:val="454648" w:themeColor="accent2" w:themeShade="80"/>
                      </w:rPr>
                      <w:t>3</w:t>
                    </w:r>
                    <w:r w:rsidRPr="00AB0560">
                      <w:rPr>
                        <w:bCs/>
                        <w:noProof/>
                        <w:color w:val="454648" w:themeColor="accent2" w:themeShade="80"/>
                      </w:rPr>
                      <w:fldChar w:fldCharType="end"/>
                    </w:r>
                  </w:p>
                </w:txbxContent>
              </v:textbox>
            </v:shape>
          </w:pict>
        </mc:Fallback>
      </mc:AlternateContent>
    </w:r>
    <w:r w:rsidRPr="00C1176E">
      <w:rPr>
        <w:noProof/>
        <w:lang w:val="en-GB" w:eastAsia="en-GB"/>
      </w:rPr>
      <mc:AlternateContent>
        <mc:Choice Requires="wps">
          <w:drawing>
            <wp:anchor distT="0" distB="0" distL="114300" distR="114300" simplePos="0" relativeHeight="251687936" behindDoc="0" locked="0" layoutInCell="1" allowOverlap="1" wp14:anchorId="58079367" wp14:editId="58079368">
              <wp:simplePos x="0" y="0"/>
              <wp:positionH relativeFrom="margin">
                <wp:posOffset>774065</wp:posOffset>
              </wp:positionH>
              <wp:positionV relativeFrom="paragraph">
                <wp:posOffset>3810</wp:posOffset>
              </wp:positionV>
              <wp:extent cx="4959350" cy="609600"/>
              <wp:effectExtent l="0" t="0" r="0" b="0"/>
              <wp:wrapNone/>
              <wp:docPr id="12" name="Text Box 12"/>
              <wp:cNvGraphicFramePr/>
              <a:graphic xmlns:a="http://schemas.openxmlformats.org/drawingml/2006/main">
                <a:graphicData uri="http://schemas.microsoft.com/office/word/2010/wordprocessingShape">
                  <wps:wsp>
                    <wps:cNvSpPr txBox="1"/>
                    <wps:spPr>
                      <a:xfrm>
                        <a:off x="0" y="0"/>
                        <a:ext cx="4959350" cy="609600"/>
                      </a:xfrm>
                      <a:prstGeom prst="rect">
                        <a:avLst/>
                      </a:prstGeom>
                      <a:noFill/>
                      <a:ln w="6350">
                        <a:noFill/>
                      </a:ln>
                    </wps:spPr>
                    <wps:txbx>
                      <w:txbxContent>
                        <w:p w14:paraId="58079372" w14:textId="77777777" w:rsidR="00C1176E" w:rsidRPr="003B2275" w:rsidRDefault="009D7E91" w:rsidP="00C1176E">
                          <w:pPr>
                            <w:spacing w:after="0"/>
                            <w:jc w:val="right"/>
                            <w:rPr>
                              <w:b/>
                              <w:color w:val="41748D" w:themeColor="accent1"/>
                            </w:rPr>
                          </w:pPr>
                          <w:r>
                            <w:rPr>
                              <w:b/>
                              <w:color w:val="41748D" w:themeColor="accent1"/>
                            </w:rPr>
                            <w:t>Finance Officer</w:t>
                          </w:r>
                          <w:r w:rsidR="009B161F">
                            <w:rPr>
                              <w:b/>
                              <w:color w:val="41748D" w:themeColor="accent1"/>
                            </w:rPr>
                            <w:t>-</w:t>
                          </w:r>
                          <w:r>
                            <w:rPr>
                              <w:b/>
                              <w:color w:val="41748D" w:themeColor="accent1"/>
                            </w:rPr>
                            <w:t xml:space="preserve"> Income </w:t>
                          </w:r>
                          <w:r w:rsidR="009B161F">
                            <w:rPr>
                              <w:b/>
                              <w:color w:val="41748D" w:themeColor="accent1"/>
                            </w:rPr>
                            <w:t>Team</w:t>
                          </w:r>
                        </w:p>
                        <w:p w14:paraId="58079373" w14:textId="77777777" w:rsidR="00C1176E" w:rsidRPr="00E42174" w:rsidRDefault="009D7E91" w:rsidP="00C1176E">
                          <w:pPr>
                            <w:spacing w:after="0"/>
                            <w:jc w:val="right"/>
                            <w:rPr>
                              <w:color w:val="454648" w:themeColor="accent2" w:themeShade="80"/>
                              <w:sz w:val="16"/>
                            </w:rPr>
                          </w:pPr>
                          <w:r>
                            <w:rPr>
                              <w:color w:val="454648" w:themeColor="accent2" w:themeShade="80"/>
                              <w:sz w:val="16"/>
                            </w:rPr>
                            <w:t>Financial Services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8079367" id="Text Box 12" o:spid="_x0000_s1027" type="#_x0000_t202" style="position:absolute;margin-left:60.95pt;margin-top:.3pt;width:390.5pt;height:48pt;z-index:25168793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" filled="f" stroked="f" strokeweight=".5pt">
              <v:textbox>
                <w:txbxContent>
                  <w:p w14:paraId="58079372" w14:textId="77777777" w:rsidR="00C1176E" w:rsidRPr="003B2275" w:rsidRDefault="009D7E91" w:rsidP="00C1176E">
                    <w:pPr>
                      <w:spacing w:after="0"/>
                      <w:jc w:val="right"/>
                      <w:rPr>
                        <w:b/>
                        <w:color w:val="41748D" w:themeColor="accent1"/>
                      </w:rPr>
                    </w:pPr>
                    <w:r>
                      <w:rPr>
                        <w:b/>
                        <w:color w:val="41748D" w:themeColor="accent1"/>
                      </w:rPr>
                      <w:t>Finance Officer</w:t>
                    </w:r>
                    <w:r w:rsidR="009B161F">
                      <w:rPr>
                        <w:b/>
                        <w:color w:val="41748D" w:themeColor="accent1"/>
                      </w:rPr>
                      <w:t>-</w:t>
                    </w:r>
                    <w:r>
                      <w:rPr>
                        <w:b/>
                        <w:color w:val="41748D" w:themeColor="accent1"/>
                      </w:rPr>
                      <w:t xml:space="preserve"> Income </w:t>
                    </w:r>
                    <w:r w:rsidR="009B161F">
                      <w:rPr>
                        <w:b/>
                        <w:color w:val="41748D" w:themeColor="accent1"/>
                      </w:rPr>
                      <w:t>Team</w:t>
                    </w:r>
                  </w:p>
                  <w:p w14:paraId="58079373" w14:textId="77777777" w:rsidR="00C1176E" w:rsidRPr="00E42174" w:rsidRDefault="009D7E91" w:rsidP="00C1176E">
                    <w:pPr>
                      <w:spacing w:after="0"/>
                      <w:jc w:val="right"/>
                      <w:rPr>
                        <w:color w:val="454648" w:themeColor="accent2" w:themeShade="80"/>
                        <w:sz w:val="16"/>
                      </w:rPr>
                    </w:pPr>
                    <w:r>
                      <w:rPr>
                        <w:color w:val="454648" w:themeColor="accent2" w:themeShade="80"/>
                        <w:sz w:val="16"/>
                      </w:rPr>
                      <w:t>Financial Services</w:t>
                    </w:r>
                  </w:p>
                </w:txbxContent>
              </v:textbox>
              <w10:wrap anchorx="margin"/>
            </v:shape>
          </w:pict>
        </mc:Fallback>
      </mc:AlternateContent>
    </w:r>
    <w:r w:rsidRPr="00C1176E">
      <w:rPr>
        <w:noProof/>
        <w:lang w:val="en-GB" w:eastAsia="en-GB"/>
      </w:rPr>
      <mc:AlternateContent>
        <mc:Choice Requires="wps">
          <w:drawing>
            <wp:anchor distT="0" distB="0" distL="114300" distR="114300" simplePos="0" relativeHeight="251688960" behindDoc="0" locked="0" layoutInCell="1" allowOverlap="1" wp14:anchorId="58079369" wp14:editId="5807936A">
              <wp:simplePos x="0" y="0"/>
              <wp:positionH relativeFrom="page">
                <wp:posOffset>0</wp:posOffset>
              </wp:positionH>
              <wp:positionV relativeFrom="paragraph">
                <wp:posOffset>-171450</wp:posOffset>
              </wp:positionV>
              <wp:extent cx="6635750" cy="0"/>
              <wp:effectExtent l="0" t="0" r="31750" b="19050"/>
              <wp:wrapNone/>
              <wp:docPr id="13" name="Straight Connector 13"/>
              <wp:cNvGraphicFramePr/>
              <a:graphic xmlns:a="http://schemas.openxmlformats.org/drawingml/2006/main">
                <a:graphicData uri="http://schemas.microsoft.com/office/word/2010/wordprocessingShape">
                  <wps:wsp>
                    <wps:cNvCnPr/>
                    <wps:spPr>
                      <a:xfrm>
                        <a:off x="0" y="0"/>
                        <a:ext cx="6635750" cy="0"/>
                      </a:xfrm>
                      <a:prstGeom prst="line">
                        <a:avLst/>
                      </a:prstGeom>
                      <a:ln w="12700">
                        <a:solidFill>
                          <a:schemeClr val="accent2">
                            <a:lumMod val="60000"/>
                            <a:lumOff val="40000"/>
                          </a:schemeClr>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7BD6AED1" id="Straight Connector 13" o:spid="_x0000_s1026" style="position:absolute;z-index:251688960;visibility:visible;mso-wrap-style:square;mso-width-percent:0;mso-wrap-distance-left:9pt;mso-wrap-distance-top:0;mso-wrap-distance-right:9pt;mso-wrap-distance-bottom:0;mso-position-horizontal:absolute;mso-position-horizontal-relative:page;mso-position-vertical:absolute;mso-position-vertical-relative:text;mso-width-percent:0;mso-width-relative:margin" from="0,-13.5pt" to="522.5pt,-1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" strokecolor="#b8babb [1941]" strokeweight="1pt">
              <v:stroke joinstyle="miter"/>
              <w10:wrap anchorx="page"/>
            </v:lin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079364" w14:textId="77777777" w:rsidR="004B389C" w:rsidRDefault="004B389C" w:rsidP="00D42220">
    <w:pPr>
      <w:pStyle w:val="Footer"/>
    </w:pPr>
    <w:r w:rsidRPr="00E42174">
      <w:rPr>
        <w:noProof/>
        <w:lang w:val="en-GB" w:eastAsia="en-GB"/>
      </w:rPr>
      <mc:AlternateContent>
        <mc:Choice Requires="wps">
          <w:drawing>
            <wp:anchor distT="0" distB="0" distL="114300" distR="114300" simplePos="0" relativeHeight="251679744" behindDoc="0" locked="0" layoutInCell="1" allowOverlap="1" wp14:anchorId="5807936B" wp14:editId="5807936C">
              <wp:simplePos x="0" y="0"/>
              <wp:positionH relativeFrom="margin">
                <wp:posOffset>774065</wp:posOffset>
              </wp:positionH>
              <wp:positionV relativeFrom="paragraph">
                <wp:posOffset>-59690</wp:posOffset>
              </wp:positionV>
              <wp:extent cx="4959350" cy="609600"/>
              <wp:effectExtent l="0" t="0" r="0" b="0"/>
              <wp:wrapNone/>
              <wp:docPr id="74" name="Text Box 74"/>
              <wp:cNvGraphicFramePr/>
              <a:graphic xmlns:a="http://schemas.openxmlformats.org/drawingml/2006/main">
                <a:graphicData uri="http://schemas.microsoft.com/office/word/2010/wordprocessingShape">
                  <wps:wsp>
                    <wps:cNvSpPr txBox="1"/>
                    <wps:spPr>
                      <a:xfrm>
                        <a:off x="0" y="0"/>
                        <a:ext cx="4959350" cy="609600"/>
                      </a:xfrm>
                      <a:prstGeom prst="rect">
                        <a:avLst/>
                      </a:prstGeom>
                      <a:noFill/>
                      <a:ln w="6350">
                        <a:noFill/>
                      </a:ln>
                    </wps:spPr>
                    <wps:txbx>
                      <w:txbxContent>
                        <w:p w14:paraId="58079374" w14:textId="77777777" w:rsidR="004B389C" w:rsidRPr="003B2275" w:rsidRDefault="004B389C" w:rsidP="00E42174">
                          <w:pPr>
                            <w:spacing w:after="0"/>
                            <w:jc w:val="right"/>
                            <w:rPr>
                              <w:b/>
                              <w:color w:val="41748D" w:themeColor="accent1"/>
                            </w:rPr>
                          </w:pPr>
                          <w:r w:rsidRPr="003B2275">
                            <w:rPr>
                              <w:b/>
                              <w:color w:val="41748D" w:themeColor="accent1"/>
                            </w:rPr>
                            <w:t>Document Title</w:t>
                          </w:r>
                        </w:p>
                        <w:p w14:paraId="58079375" w14:textId="77777777" w:rsidR="004B389C" w:rsidRPr="00E42174" w:rsidRDefault="00255F32" w:rsidP="00E42174">
                          <w:pPr>
                            <w:spacing w:after="0"/>
                            <w:jc w:val="right"/>
                            <w:rPr>
                              <w:color w:val="454648" w:themeColor="accent2" w:themeShade="80"/>
                              <w:sz w:val="16"/>
                            </w:rPr>
                          </w:pPr>
                          <w:r>
                            <w:rPr>
                              <w:color w:val="454648" w:themeColor="accent2" w:themeShade="80"/>
                              <w:sz w:val="16"/>
                            </w:rPr>
                            <w:t>Author</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807936B" id="_x0000_t202" coordsize="21600,21600" o:spt="202" path="m,l,21600r21600,l21600,xe">
              <v:stroke joinstyle="miter"/>
              <v:path gradientshapeok="t" o:connecttype="rect"/>
            </v:shapetype>
            <v:shape id="Text Box 74" o:spid="_x0000_s1028" type="#_x0000_t202" style="position:absolute;margin-left:60.95pt;margin-top:-4.7pt;width:390.5pt;height:48pt;z-index:25167974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" filled="f" stroked="f" strokeweight=".5pt">
              <v:textbox>
                <w:txbxContent>
                  <w:p w14:paraId="58079374" w14:textId="77777777" w:rsidR="004B389C" w:rsidRPr="003B2275" w:rsidRDefault="004B389C" w:rsidP="00E42174">
                    <w:pPr>
                      <w:spacing w:after="0"/>
                      <w:jc w:val="right"/>
                      <w:rPr>
                        <w:b/>
                        <w:color w:val="41748D" w:themeColor="accent1"/>
                      </w:rPr>
                    </w:pPr>
                    <w:r w:rsidRPr="003B2275">
                      <w:rPr>
                        <w:b/>
                        <w:color w:val="41748D" w:themeColor="accent1"/>
                      </w:rPr>
                      <w:t>Document Title</w:t>
                    </w:r>
                  </w:p>
                  <w:p w14:paraId="58079375" w14:textId="77777777" w:rsidR="004B389C" w:rsidRPr="00E42174" w:rsidRDefault="00255F32" w:rsidP="00E42174">
                    <w:pPr>
                      <w:spacing w:after="0"/>
                      <w:jc w:val="right"/>
                      <w:rPr>
                        <w:color w:val="454648" w:themeColor="accent2" w:themeShade="80"/>
                        <w:sz w:val="16"/>
                      </w:rPr>
                    </w:pPr>
                    <w:r>
                      <w:rPr>
                        <w:color w:val="454648" w:themeColor="accent2" w:themeShade="80"/>
                        <w:sz w:val="16"/>
                      </w:rPr>
                      <w:t>Author</w:t>
                    </w:r>
                  </w:p>
                </w:txbxContent>
              </v:textbox>
              <w10:wrap anchorx="margin"/>
            </v:shape>
          </w:pict>
        </mc:Fallback>
      </mc:AlternateContent>
    </w:r>
    <w:r w:rsidRPr="00E42174">
      <w:rPr>
        <w:noProof/>
        <w:lang w:val="en-GB" w:eastAsia="en-GB"/>
      </w:rPr>
      <mc:AlternateContent>
        <mc:Choice Requires="wps">
          <w:drawing>
            <wp:anchor distT="0" distB="0" distL="114300" distR="114300" simplePos="0" relativeHeight="251678720" behindDoc="0" locked="0" layoutInCell="1" allowOverlap="1" wp14:anchorId="5807936D" wp14:editId="5807936E">
              <wp:simplePos x="0" y="0"/>
              <wp:positionH relativeFrom="column">
                <wp:posOffset>0</wp:posOffset>
              </wp:positionH>
              <wp:positionV relativeFrom="paragraph">
                <wp:posOffset>-63500</wp:posOffset>
              </wp:positionV>
              <wp:extent cx="647700" cy="355600"/>
              <wp:effectExtent l="0" t="0" r="0" b="6350"/>
              <wp:wrapNone/>
              <wp:docPr id="75" name="Text Box 75"/>
              <wp:cNvGraphicFramePr/>
              <a:graphic xmlns:a="http://schemas.openxmlformats.org/drawingml/2006/main">
                <a:graphicData uri="http://schemas.microsoft.com/office/word/2010/wordprocessingShape">
                  <wps:wsp>
                    <wps:cNvSpPr txBox="1"/>
                    <wps:spPr>
                      <a:xfrm>
                        <a:off x="0" y="0"/>
                        <a:ext cx="647700" cy="355600"/>
                      </a:xfrm>
                      <a:prstGeom prst="rect">
                        <a:avLst/>
                      </a:prstGeom>
                      <a:noFill/>
                      <a:ln w="6350">
                        <a:noFill/>
                      </a:ln>
                    </wps:spPr>
                    <wps:txbx>
                      <w:txbxContent>
                        <w:p w14:paraId="58079376" w14:textId="77777777" w:rsidR="004B389C" w:rsidRPr="00AB0560" w:rsidRDefault="004B389C" w:rsidP="00E42174">
                          <w:pPr>
                            <w:rPr>
                              <w:color w:val="454648" w:themeColor="accent2" w:themeShade="80"/>
                            </w:rPr>
                          </w:pPr>
                          <w:r w:rsidRPr="00AB0560">
                            <w:rPr>
                              <w:color w:val="454648" w:themeColor="accent2" w:themeShade="80"/>
                            </w:rPr>
                            <w:t xml:space="preserve">Page </w:t>
                          </w:r>
                          <w:r w:rsidRPr="00AB0560">
                            <w:rPr>
                              <w:color w:val="454648" w:themeColor="accent2" w:themeShade="80"/>
                            </w:rPr>
                            <w:fldChar w:fldCharType="begin"/>
                          </w:r>
                          <w:r w:rsidRPr="00AB0560">
                            <w:rPr>
                              <w:color w:val="454648" w:themeColor="accent2" w:themeShade="80"/>
                            </w:rPr>
                            <w:instrText xml:space="preserve"> PAGE   \* MERGEFORMAT </w:instrText>
                          </w:r>
                          <w:r w:rsidRPr="00AB0560">
                            <w:rPr>
                              <w:color w:val="454648" w:themeColor="accent2" w:themeShade="80"/>
                            </w:rPr>
                            <w:fldChar w:fldCharType="separate"/>
                          </w:r>
                          <w:r w:rsidR="00C1176E" w:rsidRPr="00C1176E">
                            <w:rPr>
                              <w:bCs/>
                              <w:noProof/>
                              <w:color w:val="454648" w:themeColor="accent2" w:themeShade="80"/>
                            </w:rPr>
                            <w:t>3</w:t>
                          </w:r>
                          <w:r w:rsidRPr="00AB0560">
                            <w:rPr>
                              <w:bCs/>
                              <w:noProof/>
                              <w:color w:val="454648" w:themeColor="accent2" w:themeShade="80"/>
                            </w:rPr>
                            <w:fldChar w:fldCharType="end"/>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807936D" id="Text Box 75" o:spid="_x0000_s1029" type="#_x0000_t202" style="position:absolute;margin-left:0;margin-top:-5pt;width:51pt;height:28pt;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" filled="f" stroked="f" strokeweight=".5pt">
              <v:textbox>
                <w:txbxContent>
                  <w:p w14:paraId="58079376" w14:textId="77777777" w:rsidR="004B389C" w:rsidRPr="00AB0560" w:rsidRDefault="004B389C" w:rsidP="00E42174">
                    <w:pPr>
                      <w:rPr>
                        <w:color w:val="454648" w:themeColor="accent2" w:themeShade="80"/>
                      </w:rPr>
                    </w:pPr>
                    <w:r w:rsidRPr="00AB0560">
                      <w:rPr>
                        <w:color w:val="454648" w:themeColor="accent2" w:themeShade="80"/>
                      </w:rPr>
                      <w:t xml:space="preserve">Page </w:t>
                    </w:r>
                    <w:r w:rsidRPr="00AB0560">
                      <w:rPr>
                        <w:color w:val="454648" w:themeColor="accent2" w:themeShade="80"/>
                      </w:rPr>
                      <w:fldChar w:fldCharType="begin"/>
                    </w:r>
                    <w:r w:rsidRPr="00AB0560">
                      <w:rPr>
                        <w:color w:val="454648" w:themeColor="accent2" w:themeShade="80"/>
                      </w:rPr>
                      <w:instrText xml:space="preserve"> PAGE   \* MERGEFORMAT </w:instrText>
                    </w:r>
                    <w:r w:rsidRPr="00AB0560">
                      <w:rPr>
                        <w:color w:val="454648" w:themeColor="accent2" w:themeShade="80"/>
                      </w:rPr>
                      <w:fldChar w:fldCharType="separate"/>
                    </w:r>
                    <w:r w:rsidR="00C1176E" w:rsidRPr="00C1176E">
                      <w:rPr>
                        <w:bCs/>
                        <w:noProof/>
                        <w:color w:val="454648" w:themeColor="accent2" w:themeShade="80"/>
                      </w:rPr>
                      <w:t>3</w:t>
                    </w:r>
                    <w:r w:rsidRPr="00AB0560">
                      <w:rPr>
                        <w:bCs/>
                        <w:noProof/>
                        <w:color w:val="454648" w:themeColor="accent2" w:themeShade="80"/>
                      </w:rPr>
                      <w:fldChar w:fldCharType="end"/>
                    </w:r>
                  </w:p>
                </w:txbxContent>
              </v:textbox>
            </v:shape>
          </w:pict>
        </mc:Fallback>
      </mc:AlternateContent>
    </w:r>
    <w:r>
      <w:rPr>
        <w:noProof/>
        <w:lang w:val="en-GB" w:eastAsia="en-GB"/>
      </w:rPr>
      <mc:AlternateContent>
        <mc:Choice Requires="wps">
          <w:drawing>
            <wp:anchor distT="0" distB="0" distL="114300" distR="114300" simplePos="0" relativeHeight="251680768" behindDoc="0" locked="0" layoutInCell="1" allowOverlap="1" wp14:anchorId="5807936F" wp14:editId="58079370">
              <wp:simplePos x="0" y="0"/>
              <wp:positionH relativeFrom="page">
                <wp:align>left</wp:align>
              </wp:positionH>
              <wp:positionV relativeFrom="paragraph">
                <wp:posOffset>-234950</wp:posOffset>
              </wp:positionV>
              <wp:extent cx="6635750" cy="0"/>
              <wp:effectExtent l="0" t="0" r="31750" b="19050"/>
              <wp:wrapNone/>
              <wp:docPr id="76" name="Straight Connector 76"/>
              <wp:cNvGraphicFramePr/>
              <a:graphic xmlns:a="http://schemas.openxmlformats.org/drawingml/2006/main">
                <a:graphicData uri="http://schemas.microsoft.com/office/word/2010/wordprocessingShape">
                  <wps:wsp>
                    <wps:cNvCnPr/>
                    <wps:spPr>
                      <a:xfrm>
                        <a:off x="0" y="0"/>
                        <a:ext cx="6635750" cy="0"/>
                      </a:xfrm>
                      <a:prstGeom prst="line">
                        <a:avLst/>
                      </a:prstGeom>
                      <a:ln w="12700">
                        <a:solidFill>
                          <a:schemeClr val="accent2">
                            <a:lumMod val="60000"/>
                            <a:lumOff val="40000"/>
                          </a:schemeClr>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3DADDEC6" id="Straight Connector 76" o:spid="_x0000_s1026" style="position:absolute;z-index:251680768;visibility:visible;mso-wrap-style:square;mso-width-percent:0;mso-wrap-distance-left:9pt;mso-wrap-distance-top:0;mso-wrap-distance-right:9pt;mso-wrap-distance-bottom:0;mso-position-horizontal:left;mso-position-horizontal-relative:page;mso-position-vertical:absolute;mso-position-vertical-relative:text;mso-width-percent:0;mso-width-relative:margin" from="0,-18.5pt" to="522.5pt,-1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" strokecolor="#b8babb [1941]" strokeweight="1pt">
              <v:stroke joinstyle="miter"/>
              <w10:wrap anchorx="page"/>
            </v:lin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15BDDEC" w14:textId="77777777" w:rsidR="00107937" w:rsidRDefault="00107937" w:rsidP="00D42220">
      <w:r>
        <w:separator/>
      </w:r>
    </w:p>
  </w:footnote>
  <w:footnote w:type="continuationSeparator" w:id="0">
    <w:p w14:paraId="73CAE1C1" w14:textId="77777777" w:rsidR="00107937" w:rsidRDefault="00107937" w:rsidP="00D4222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079360" w14:textId="77777777" w:rsidR="008C58A1" w:rsidRDefault="008C58A1" w:rsidP="00D42220">
    <w:pPr>
      <w:pStyle w:val="Header"/>
    </w:pPr>
  </w:p>
  <w:p w14:paraId="58079361" w14:textId="77777777" w:rsidR="008C58A1" w:rsidRDefault="008C58A1" w:rsidP="00D42220">
    <w:pPr>
      <w:pStyle w:val="Header"/>
    </w:pPr>
  </w:p>
  <w:p w14:paraId="58079362" w14:textId="77777777" w:rsidR="008C58A1" w:rsidRDefault="008C58A1" w:rsidP="00D4222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C9240E"/>
    <w:multiLevelType w:val="hybridMultilevel"/>
    <w:tmpl w:val="AF303058"/>
    <w:lvl w:ilvl="0" w:tplc="7428A89C">
      <w:start w:val="1"/>
      <w:numFmt w:val="bullet"/>
      <w:lvlText w:val=""/>
      <w:lvlJc w:val="left"/>
      <w:pPr>
        <w:ind w:left="720" w:hanging="360"/>
      </w:pPr>
      <w:rPr>
        <w:rFonts w:ascii="Symbol" w:hAnsi="Symbol" w:hint="default"/>
        <w:color w:val="41748D" w:themeColor="accent1"/>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5FB159E"/>
    <w:multiLevelType w:val="hybridMultilevel"/>
    <w:tmpl w:val="1A4E8650"/>
    <w:lvl w:ilvl="0" w:tplc="531EF924">
      <w:start w:val="1"/>
      <w:numFmt w:val="decimal"/>
      <w:pStyle w:val="NumberedList"/>
      <w:lvlText w:val="%1."/>
      <w:lvlJc w:val="left"/>
      <w:pPr>
        <w:ind w:left="720" w:hanging="360"/>
      </w:pPr>
      <w:rPr>
        <w:rFonts w:hint="default"/>
        <w:color w:val="41748D" w:themeColor="accent1"/>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B916F5A"/>
    <w:multiLevelType w:val="hybridMultilevel"/>
    <w:tmpl w:val="550E8546"/>
    <w:lvl w:ilvl="0" w:tplc="B5948138">
      <w:start w:val="1"/>
      <w:numFmt w:val="bullet"/>
      <w:lvlText w:val=""/>
      <w:lvlJc w:val="left"/>
      <w:pPr>
        <w:ind w:left="720" w:hanging="360"/>
      </w:pPr>
      <w:rPr>
        <w:rFonts w:ascii="Symbol" w:hAnsi="Symbol" w:hint="default"/>
        <w:color w:val="41748D" w:themeColor="accent1"/>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F900C19"/>
    <w:multiLevelType w:val="hybridMultilevel"/>
    <w:tmpl w:val="7D42B1B6"/>
    <w:lvl w:ilvl="0" w:tplc="C0A0556E">
      <w:start w:val="1"/>
      <w:numFmt w:val="bullet"/>
      <w:lvlText w:val=""/>
      <w:lvlJc w:val="left"/>
      <w:pPr>
        <w:ind w:left="720" w:hanging="360"/>
      </w:pPr>
      <w:rPr>
        <w:rFonts w:ascii="Symbol" w:hAnsi="Symbol" w:hint="default"/>
        <w:color w:val="41748D" w:themeColor="accent1"/>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25515565"/>
    <w:multiLevelType w:val="hybridMultilevel"/>
    <w:tmpl w:val="86200F0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2DE60793"/>
    <w:multiLevelType w:val="multilevel"/>
    <w:tmpl w:val="BB843A48"/>
    <w:lvl w:ilvl="0">
      <w:start w:val="1"/>
      <w:numFmt w:val="decimal"/>
      <w:pStyle w:val="Numbering"/>
      <w:lvlText w:val="%1"/>
      <w:lvlJc w:val="left"/>
      <w:pPr>
        <w:tabs>
          <w:tab w:val="num" w:pos="360"/>
        </w:tabs>
        <w:ind w:left="284" w:hanging="284"/>
      </w:pPr>
      <w:rPr>
        <w:rFonts w:hint="default"/>
        <w:b w:val="0"/>
        <w:i w:val="0"/>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6" w15:restartNumberingAfterBreak="0">
    <w:nsid w:val="3E126A22"/>
    <w:multiLevelType w:val="hybridMultilevel"/>
    <w:tmpl w:val="E1CCD8FC"/>
    <w:lvl w:ilvl="0" w:tplc="C0A0556E">
      <w:start w:val="1"/>
      <w:numFmt w:val="bullet"/>
      <w:lvlText w:val=""/>
      <w:lvlJc w:val="left"/>
      <w:pPr>
        <w:ind w:left="720" w:hanging="360"/>
      </w:pPr>
      <w:rPr>
        <w:rFonts w:ascii="Symbol" w:hAnsi="Symbol" w:hint="default"/>
        <w:color w:val="41748D" w:themeColor="accent1"/>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446C2546"/>
    <w:multiLevelType w:val="hybridMultilevel"/>
    <w:tmpl w:val="04547D6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46D809C3"/>
    <w:multiLevelType w:val="hybridMultilevel"/>
    <w:tmpl w:val="C74A10E4"/>
    <w:lvl w:ilvl="0" w:tplc="B5948138">
      <w:start w:val="1"/>
      <w:numFmt w:val="bullet"/>
      <w:lvlText w:val=""/>
      <w:lvlJc w:val="left"/>
      <w:pPr>
        <w:ind w:left="720" w:hanging="360"/>
      </w:pPr>
      <w:rPr>
        <w:rFonts w:ascii="Symbol" w:hAnsi="Symbol" w:hint="default"/>
        <w:color w:val="41748D" w:themeColor="accent1"/>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5B13310B"/>
    <w:multiLevelType w:val="hybridMultilevel"/>
    <w:tmpl w:val="6AB650BA"/>
    <w:lvl w:ilvl="0" w:tplc="B5948138">
      <w:start w:val="1"/>
      <w:numFmt w:val="bullet"/>
      <w:lvlText w:val=""/>
      <w:lvlJc w:val="left"/>
      <w:pPr>
        <w:ind w:left="720" w:hanging="360"/>
      </w:pPr>
      <w:rPr>
        <w:rFonts w:ascii="Symbol" w:hAnsi="Symbol" w:hint="default"/>
        <w:color w:val="41748D" w:themeColor="accent1"/>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68886780"/>
    <w:multiLevelType w:val="hybridMultilevel"/>
    <w:tmpl w:val="E392F414"/>
    <w:lvl w:ilvl="0" w:tplc="C0A0556E">
      <w:start w:val="1"/>
      <w:numFmt w:val="bullet"/>
      <w:lvlText w:val=""/>
      <w:lvlJc w:val="left"/>
      <w:pPr>
        <w:ind w:left="720" w:hanging="360"/>
      </w:pPr>
      <w:rPr>
        <w:rFonts w:ascii="Symbol" w:hAnsi="Symbol" w:hint="default"/>
        <w:color w:val="41748D" w:themeColor="accent1"/>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6A354A8D"/>
    <w:multiLevelType w:val="hybridMultilevel"/>
    <w:tmpl w:val="6E344168"/>
    <w:lvl w:ilvl="0" w:tplc="B5948138">
      <w:start w:val="1"/>
      <w:numFmt w:val="bullet"/>
      <w:lvlText w:val=""/>
      <w:lvlJc w:val="left"/>
      <w:pPr>
        <w:ind w:left="720" w:hanging="360"/>
      </w:pPr>
      <w:rPr>
        <w:rFonts w:ascii="Symbol" w:hAnsi="Symbol" w:hint="default"/>
        <w:color w:val="41748D" w:themeColor="accent1"/>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6C152CAB"/>
    <w:multiLevelType w:val="hybridMultilevel"/>
    <w:tmpl w:val="BBC89542"/>
    <w:lvl w:ilvl="0" w:tplc="73807032">
      <w:start w:val="1"/>
      <w:numFmt w:val="bullet"/>
      <w:pStyle w:val="BulletPointStyle"/>
      <w:lvlText w:val=""/>
      <w:lvlJc w:val="left"/>
      <w:pPr>
        <w:ind w:left="927" w:hanging="360"/>
      </w:pPr>
      <w:rPr>
        <w:rFonts w:ascii="Symbol" w:hAnsi="Symbol" w:hint="default"/>
        <w:color w:val="41748D" w:themeColor="accent1"/>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13" w15:restartNumberingAfterBreak="0">
    <w:nsid w:val="711927F8"/>
    <w:multiLevelType w:val="hybridMultilevel"/>
    <w:tmpl w:val="E654A850"/>
    <w:lvl w:ilvl="0" w:tplc="8F4485B8">
      <w:start w:val="1"/>
      <w:numFmt w:val="decimal"/>
      <w:lvlText w:val="%1."/>
      <w:lvlJc w:val="left"/>
      <w:pPr>
        <w:tabs>
          <w:tab w:val="num" w:pos="720"/>
        </w:tabs>
        <w:ind w:left="720" w:hanging="360"/>
      </w:pPr>
      <w:rPr>
        <w:color w:val="323E4F" w:themeColor="text2" w:themeShade="BF"/>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16cid:durableId="1331174095">
    <w:abstractNumId w:val="8"/>
  </w:num>
  <w:num w:numId="2" w16cid:durableId="944653599">
    <w:abstractNumId w:val="3"/>
  </w:num>
  <w:num w:numId="3" w16cid:durableId="1738047177">
    <w:abstractNumId w:val="9"/>
  </w:num>
  <w:num w:numId="4" w16cid:durableId="539710224">
    <w:abstractNumId w:val="0"/>
  </w:num>
  <w:num w:numId="5" w16cid:durableId="380633106">
    <w:abstractNumId w:val="10"/>
  </w:num>
  <w:num w:numId="6" w16cid:durableId="696006256">
    <w:abstractNumId w:val="6"/>
  </w:num>
  <w:num w:numId="7" w16cid:durableId="608202262">
    <w:abstractNumId w:val="11"/>
  </w:num>
  <w:num w:numId="8" w16cid:durableId="192311945">
    <w:abstractNumId w:val="2"/>
  </w:num>
  <w:num w:numId="9" w16cid:durableId="1483617519">
    <w:abstractNumId w:val="12"/>
  </w:num>
  <w:num w:numId="10" w16cid:durableId="425226221">
    <w:abstractNumId w:val="1"/>
  </w:num>
  <w:num w:numId="11" w16cid:durableId="843401359">
    <w:abstractNumId w:val="1"/>
    <w:lvlOverride w:ilvl="0">
      <w:startOverride w:val="1"/>
    </w:lvlOverride>
  </w:num>
  <w:num w:numId="12" w16cid:durableId="650644112">
    <w:abstractNumId w:val="12"/>
  </w:num>
  <w:num w:numId="13" w16cid:durableId="1374621667">
    <w:abstractNumId w:val="13"/>
  </w:num>
  <w:num w:numId="14" w16cid:durableId="367461454">
    <w:abstractNumId w:val="5"/>
  </w:num>
  <w:num w:numId="15" w16cid:durableId="1257982540">
    <w:abstractNumId w:val="7"/>
  </w:num>
  <w:num w:numId="16" w16cid:durableId="872184798">
    <w:abstractNumId w:val="12"/>
  </w:num>
  <w:num w:numId="17" w16cid:durableId="1733234177">
    <w:abstractNumId w:val="5"/>
  </w:num>
  <w:num w:numId="18" w16cid:durableId="24022112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defaultTableStyle w:val="GridTable4-Accent4"/>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B2B24"/>
    <w:rsid w:val="00033BE6"/>
    <w:rsid w:val="0004439B"/>
    <w:rsid w:val="00045AD8"/>
    <w:rsid w:val="0005772F"/>
    <w:rsid w:val="00074043"/>
    <w:rsid w:val="00087A16"/>
    <w:rsid w:val="000A5608"/>
    <w:rsid w:val="000C181F"/>
    <w:rsid w:val="000C6AA6"/>
    <w:rsid w:val="000D3F6F"/>
    <w:rsid w:val="000D674B"/>
    <w:rsid w:val="000E1DE1"/>
    <w:rsid w:val="000E1EAE"/>
    <w:rsid w:val="000E5579"/>
    <w:rsid w:val="00107937"/>
    <w:rsid w:val="0011331C"/>
    <w:rsid w:val="00136AC5"/>
    <w:rsid w:val="001C133D"/>
    <w:rsid w:val="001D4100"/>
    <w:rsid w:val="002308AB"/>
    <w:rsid w:val="00244A4F"/>
    <w:rsid w:val="00255F32"/>
    <w:rsid w:val="00260A7D"/>
    <w:rsid w:val="00287432"/>
    <w:rsid w:val="00293EC9"/>
    <w:rsid w:val="002A4459"/>
    <w:rsid w:val="002A7E4D"/>
    <w:rsid w:val="002B3C10"/>
    <w:rsid w:val="002D343E"/>
    <w:rsid w:val="002E6F57"/>
    <w:rsid w:val="00300AA6"/>
    <w:rsid w:val="003168BF"/>
    <w:rsid w:val="00317136"/>
    <w:rsid w:val="003507EF"/>
    <w:rsid w:val="00350951"/>
    <w:rsid w:val="00353266"/>
    <w:rsid w:val="00372253"/>
    <w:rsid w:val="003A2AB3"/>
    <w:rsid w:val="003B2275"/>
    <w:rsid w:val="003D24C7"/>
    <w:rsid w:val="00401620"/>
    <w:rsid w:val="00461E00"/>
    <w:rsid w:val="00471542"/>
    <w:rsid w:val="00481C4B"/>
    <w:rsid w:val="004A4F0F"/>
    <w:rsid w:val="004B2653"/>
    <w:rsid w:val="004B389C"/>
    <w:rsid w:val="004C6C69"/>
    <w:rsid w:val="005079E9"/>
    <w:rsid w:val="005331E2"/>
    <w:rsid w:val="0053733F"/>
    <w:rsid w:val="0054266F"/>
    <w:rsid w:val="00596353"/>
    <w:rsid w:val="005A7994"/>
    <w:rsid w:val="005C4E7E"/>
    <w:rsid w:val="005E7692"/>
    <w:rsid w:val="005F24FA"/>
    <w:rsid w:val="006B6A3D"/>
    <w:rsid w:val="00700571"/>
    <w:rsid w:val="0072256B"/>
    <w:rsid w:val="00762CFF"/>
    <w:rsid w:val="007814CF"/>
    <w:rsid w:val="007B7BDC"/>
    <w:rsid w:val="007C3CA1"/>
    <w:rsid w:val="00836B0B"/>
    <w:rsid w:val="00841724"/>
    <w:rsid w:val="00847C42"/>
    <w:rsid w:val="00856E0A"/>
    <w:rsid w:val="008A687F"/>
    <w:rsid w:val="008B194E"/>
    <w:rsid w:val="008B58E7"/>
    <w:rsid w:val="008B79CB"/>
    <w:rsid w:val="008C3B12"/>
    <w:rsid w:val="008C58A1"/>
    <w:rsid w:val="008E4558"/>
    <w:rsid w:val="008F2916"/>
    <w:rsid w:val="00912ECE"/>
    <w:rsid w:val="00915DAB"/>
    <w:rsid w:val="00982E30"/>
    <w:rsid w:val="009917AD"/>
    <w:rsid w:val="009B161F"/>
    <w:rsid w:val="009C7120"/>
    <w:rsid w:val="009D585B"/>
    <w:rsid w:val="009D7E91"/>
    <w:rsid w:val="00A46BF8"/>
    <w:rsid w:val="00AA67FF"/>
    <w:rsid w:val="00AB0560"/>
    <w:rsid w:val="00AD68C4"/>
    <w:rsid w:val="00AE6FA3"/>
    <w:rsid w:val="00B06B39"/>
    <w:rsid w:val="00B21513"/>
    <w:rsid w:val="00B30A31"/>
    <w:rsid w:val="00B3735D"/>
    <w:rsid w:val="00B42E95"/>
    <w:rsid w:val="00B43AD6"/>
    <w:rsid w:val="00B756EE"/>
    <w:rsid w:val="00BA1AC5"/>
    <w:rsid w:val="00BA780B"/>
    <w:rsid w:val="00BD0995"/>
    <w:rsid w:val="00C1176E"/>
    <w:rsid w:val="00C124AE"/>
    <w:rsid w:val="00C1612A"/>
    <w:rsid w:val="00C20E9B"/>
    <w:rsid w:val="00C4511B"/>
    <w:rsid w:val="00C550C9"/>
    <w:rsid w:val="00CB0D1C"/>
    <w:rsid w:val="00CB2B24"/>
    <w:rsid w:val="00CB31FB"/>
    <w:rsid w:val="00CC5A4F"/>
    <w:rsid w:val="00CD75F1"/>
    <w:rsid w:val="00CE4A70"/>
    <w:rsid w:val="00CF5B1E"/>
    <w:rsid w:val="00D377D4"/>
    <w:rsid w:val="00D42220"/>
    <w:rsid w:val="00D4747B"/>
    <w:rsid w:val="00D50F81"/>
    <w:rsid w:val="00D5655E"/>
    <w:rsid w:val="00DC7215"/>
    <w:rsid w:val="00DE27C0"/>
    <w:rsid w:val="00E023A3"/>
    <w:rsid w:val="00E42174"/>
    <w:rsid w:val="00EB0DD6"/>
    <w:rsid w:val="00EB4743"/>
    <w:rsid w:val="00EB5135"/>
    <w:rsid w:val="00ED5DC2"/>
    <w:rsid w:val="00ED7B0F"/>
    <w:rsid w:val="00EE427B"/>
    <w:rsid w:val="00EE6F7E"/>
    <w:rsid w:val="00EF5B41"/>
    <w:rsid w:val="00F01484"/>
    <w:rsid w:val="00F027F0"/>
    <w:rsid w:val="00F34FCA"/>
    <w:rsid w:val="00F40C29"/>
    <w:rsid w:val="00F63C49"/>
    <w:rsid w:val="00FB710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80792C9"/>
  <w15:chartTrackingRefBased/>
  <w15:docId w15:val="{B4950083-2465-4275-BF67-3E81A594D63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color w:val="8A8D8F" w:themeColor="accent2"/>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34FCA"/>
  </w:style>
  <w:style w:type="paragraph" w:styleId="Heading1">
    <w:name w:val="heading 1"/>
    <w:basedOn w:val="Normal"/>
    <w:next w:val="Normal"/>
    <w:link w:val="Heading1Char"/>
    <w:uiPriority w:val="9"/>
    <w:qFormat/>
    <w:rsid w:val="00F40C29"/>
    <w:pPr>
      <w:keepNext/>
      <w:keepLines/>
      <w:spacing w:before="240" w:after="0"/>
      <w:outlineLvl w:val="0"/>
    </w:pPr>
    <w:rPr>
      <w:rFonts w:asciiTheme="majorHAnsi" w:eastAsiaTheme="majorEastAsia" w:hAnsiTheme="majorHAnsi" w:cstheme="majorBidi"/>
      <w:b/>
      <w:color w:val="41748D" w:themeColor="accent1"/>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link w:val="ListParagraphChar"/>
    <w:uiPriority w:val="34"/>
    <w:qFormat/>
    <w:rsid w:val="00CB2B24"/>
    <w:pPr>
      <w:ind w:left="720"/>
      <w:contextualSpacing/>
    </w:pPr>
  </w:style>
  <w:style w:type="paragraph" w:styleId="Header">
    <w:name w:val="header"/>
    <w:basedOn w:val="Normal"/>
    <w:link w:val="HeaderChar"/>
    <w:uiPriority w:val="99"/>
    <w:unhideWhenUsed/>
    <w:rsid w:val="00CB2B24"/>
    <w:pPr>
      <w:tabs>
        <w:tab w:val="center" w:pos="4680"/>
        <w:tab w:val="right" w:pos="9360"/>
      </w:tabs>
      <w:spacing w:after="0" w:line="240" w:lineRule="auto"/>
    </w:pPr>
  </w:style>
  <w:style w:type="character" w:customStyle="1" w:styleId="HeaderChar">
    <w:name w:val="Header Char"/>
    <w:basedOn w:val="DefaultParagraphFont"/>
    <w:link w:val="Header"/>
    <w:uiPriority w:val="99"/>
    <w:rsid w:val="00CB2B24"/>
  </w:style>
  <w:style w:type="paragraph" w:styleId="Footer">
    <w:name w:val="footer"/>
    <w:basedOn w:val="Normal"/>
    <w:link w:val="FooterChar"/>
    <w:uiPriority w:val="99"/>
    <w:unhideWhenUsed/>
    <w:rsid w:val="00CB2B24"/>
    <w:pPr>
      <w:tabs>
        <w:tab w:val="center" w:pos="4680"/>
        <w:tab w:val="right" w:pos="9360"/>
      </w:tabs>
      <w:spacing w:after="0" w:line="240" w:lineRule="auto"/>
    </w:pPr>
  </w:style>
  <w:style w:type="character" w:customStyle="1" w:styleId="FooterChar">
    <w:name w:val="Footer Char"/>
    <w:basedOn w:val="DefaultParagraphFont"/>
    <w:link w:val="Footer"/>
    <w:uiPriority w:val="99"/>
    <w:rsid w:val="00CB2B24"/>
  </w:style>
  <w:style w:type="paragraph" w:styleId="Title">
    <w:name w:val="Title"/>
    <w:aliases w:val="Title Cover"/>
    <w:basedOn w:val="Normal"/>
    <w:next w:val="Normal"/>
    <w:link w:val="TitleChar"/>
    <w:uiPriority w:val="10"/>
    <w:qFormat/>
    <w:rsid w:val="00372253"/>
    <w:pPr>
      <w:spacing w:after="0" w:line="240" w:lineRule="auto"/>
      <w:contextualSpacing/>
      <w:jc w:val="center"/>
    </w:pPr>
    <w:rPr>
      <w:rFonts w:asciiTheme="majorHAnsi" w:eastAsiaTheme="majorEastAsia" w:hAnsiTheme="majorHAnsi" w:cstheme="majorBidi"/>
      <w:b/>
      <w:color w:val="FFFFFF" w:themeColor="background1"/>
      <w:spacing w:val="-10"/>
      <w:kern w:val="28"/>
      <w:sz w:val="56"/>
      <w:szCs w:val="56"/>
    </w:rPr>
  </w:style>
  <w:style w:type="character" w:customStyle="1" w:styleId="TitleChar">
    <w:name w:val="Title Char"/>
    <w:aliases w:val="Title Cover Char"/>
    <w:basedOn w:val="DefaultParagraphFont"/>
    <w:link w:val="Title"/>
    <w:uiPriority w:val="10"/>
    <w:rsid w:val="00372253"/>
    <w:rPr>
      <w:rFonts w:asciiTheme="majorHAnsi" w:eastAsiaTheme="majorEastAsia" w:hAnsiTheme="majorHAnsi" w:cstheme="majorBidi"/>
      <w:b/>
      <w:color w:val="FFFFFF" w:themeColor="background1"/>
      <w:spacing w:val="-10"/>
      <w:kern w:val="28"/>
      <w:sz w:val="56"/>
      <w:szCs w:val="56"/>
    </w:rPr>
  </w:style>
  <w:style w:type="paragraph" w:styleId="Subtitle">
    <w:name w:val="Subtitle"/>
    <w:aliases w:val="Subtitle Cover"/>
    <w:basedOn w:val="Normal"/>
    <w:next w:val="Normal"/>
    <w:link w:val="SubtitleChar"/>
    <w:uiPriority w:val="11"/>
    <w:qFormat/>
    <w:rsid w:val="002A4459"/>
    <w:pPr>
      <w:jc w:val="center"/>
    </w:pPr>
    <w:rPr>
      <w:color w:val="FFFFFF" w:themeColor="background1"/>
      <w:sz w:val="32"/>
    </w:rPr>
  </w:style>
  <w:style w:type="character" w:customStyle="1" w:styleId="SubtitleChar">
    <w:name w:val="Subtitle Char"/>
    <w:aliases w:val="Subtitle Cover Char"/>
    <w:basedOn w:val="DefaultParagraphFont"/>
    <w:link w:val="Subtitle"/>
    <w:uiPriority w:val="11"/>
    <w:rsid w:val="002A4459"/>
    <w:rPr>
      <w:color w:val="FFFFFF" w:themeColor="background1"/>
      <w:sz w:val="32"/>
    </w:rPr>
  </w:style>
  <w:style w:type="character" w:customStyle="1" w:styleId="Heading1Char">
    <w:name w:val="Heading 1 Char"/>
    <w:basedOn w:val="DefaultParagraphFont"/>
    <w:link w:val="Heading1"/>
    <w:uiPriority w:val="9"/>
    <w:rsid w:val="00F40C29"/>
    <w:rPr>
      <w:rFonts w:asciiTheme="majorHAnsi" w:eastAsiaTheme="majorEastAsia" w:hAnsiTheme="majorHAnsi" w:cstheme="majorBidi"/>
      <w:b/>
      <w:color w:val="41748D" w:themeColor="accent1"/>
      <w:sz w:val="32"/>
      <w:szCs w:val="32"/>
    </w:rPr>
  </w:style>
  <w:style w:type="paragraph" w:styleId="TOCHeading">
    <w:name w:val="TOC Heading"/>
    <w:basedOn w:val="Heading1"/>
    <w:next w:val="Normal"/>
    <w:uiPriority w:val="39"/>
    <w:unhideWhenUsed/>
    <w:qFormat/>
    <w:rsid w:val="00D42220"/>
    <w:pPr>
      <w:outlineLvl w:val="9"/>
    </w:pPr>
    <w:rPr>
      <w:b w:val="0"/>
    </w:rPr>
  </w:style>
  <w:style w:type="paragraph" w:styleId="TOC1">
    <w:name w:val="toc 1"/>
    <w:basedOn w:val="Normal"/>
    <w:next w:val="Normal"/>
    <w:autoRedefine/>
    <w:uiPriority w:val="39"/>
    <w:unhideWhenUsed/>
    <w:rsid w:val="00D42220"/>
    <w:pPr>
      <w:spacing w:after="100"/>
    </w:pPr>
  </w:style>
  <w:style w:type="character" w:styleId="Hyperlink">
    <w:name w:val="Hyperlink"/>
    <w:basedOn w:val="DefaultParagraphFont"/>
    <w:uiPriority w:val="99"/>
    <w:unhideWhenUsed/>
    <w:rsid w:val="00D42220"/>
    <w:rPr>
      <w:color w:val="000000" w:themeColor="hyperlink"/>
      <w:u w:val="single"/>
    </w:rPr>
  </w:style>
  <w:style w:type="paragraph" w:customStyle="1" w:styleId="BulletPointStyle">
    <w:name w:val="Bullet Point Style"/>
    <w:basedOn w:val="ListParagraph"/>
    <w:link w:val="BulletPointStyleChar"/>
    <w:qFormat/>
    <w:rsid w:val="008C58A1"/>
    <w:pPr>
      <w:numPr>
        <w:numId w:val="9"/>
      </w:numPr>
    </w:pPr>
    <w:rPr>
      <w:color w:val="454648" w:themeColor="accent2" w:themeShade="80"/>
    </w:rPr>
  </w:style>
  <w:style w:type="paragraph" w:customStyle="1" w:styleId="OpeningParagraph">
    <w:name w:val="Opening Paragraph"/>
    <w:basedOn w:val="Normal"/>
    <w:link w:val="OpeningParagraphChar"/>
    <w:qFormat/>
    <w:rsid w:val="008C58A1"/>
    <w:rPr>
      <w:color w:val="B7B09C" w:themeColor="accent4"/>
      <w:sz w:val="28"/>
    </w:rPr>
  </w:style>
  <w:style w:type="character" w:customStyle="1" w:styleId="ListParagraphChar">
    <w:name w:val="List Paragraph Char"/>
    <w:basedOn w:val="DefaultParagraphFont"/>
    <w:link w:val="ListParagraph"/>
    <w:uiPriority w:val="34"/>
    <w:rsid w:val="008C58A1"/>
  </w:style>
  <w:style w:type="character" w:customStyle="1" w:styleId="BulletPointStyleChar">
    <w:name w:val="Bullet Point Style Char"/>
    <w:basedOn w:val="ListParagraphChar"/>
    <w:link w:val="BulletPointStyle"/>
    <w:rsid w:val="008C58A1"/>
    <w:rPr>
      <w:color w:val="454648" w:themeColor="accent2" w:themeShade="80"/>
    </w:rPr>
  </w:style>
  <w:style w:type="paragraph" w:customStyle="1" w:styleId="FooterStyle">
    <w:name w:val="Footer Style"/>
    <w:basedOn w:val="Normal"/>
    <w:link w:val="FooterStyleChar"/>
    <w:qFormat/>
    <w:rsid w:val="008C58A1"/>
    <w:pPr>
      <w:spacing w:after="0"/>
    </w:pPr>
    <w:rPr>
      <w:color w:val="FFFFFF" w:themeColor="background1"/>
      <w:sz w:val="16"/>
    </w:rPr>
  </w:style>
  <w:style w:type="character" w:customStyle="1" w:styleId="OpeningParagraphChar">
    <w:name w:val="Opening Paragraph Char"/>
    <w:basedOn w:val="DefaultParagraphFont"/>
    <w:link w:val="OpeningParagraph"/>
    <w:rsid w:val="008C58A1"/>
    <w:rPr>
      <w:color w:val="B7B09C" w:themeColor="accent4"/>
      <w:sz w:val="28"/>
    </w:rPr>
  </w:style>
  <w:style w:type="table" w:styleId="TableGrid">
    <w:name w:val="Table Grid"/>
    <w:basedOn w:val="TableNormal"/>
    <w:rsid w:val="008C58A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oterStyleChar">
    <w:name w:val="Footer Style Char"/>
    <w:basedOn w:val="DefaultParagraphFont"/>
    <w:link w:val="FooterStyle"/>
    <w:rsid w:val="008C58A1"/>
    <w:rPr>
      <w:color w:val="FFFFFF" w:themeColor="background1"/>
      <w:sz w:val="16"/>
    </w:rPr>
  </w:style>
  <w:style w:type="table" w:styleId="GridTable4-Accent4">
    <w:name w:val="Grid Table 4 Accent 4"/>
    <w:basedOn w:val="TableNormal"/>
    <w:uiPriority w:val="49"/>
    <w:rsid w:val="008C58A1"/>
    <w:pPr>
      <w:spacing w:after="0" w:line="240" w:lineRule="auto"/>
    </w:pPr>
    <w:tblPr>
      <w:tblStyleRowBandSize w:val="1"/>
      <w:tblStyleColBandSize w:val="1"/>
      <w:tblBorders>
        <w:top w:val="single" w:sz="4" w:space="0" w:color="D3CFC3" w:themeColor="accent4" w:themeTint="99"/>
        <w:left w:val="single" w:sz="4" w:space="0" w:color="D3CFC3" w:themeColor="accent4" w:themeTint="99"/>
        <w:bottom w:val="single" w:sz="4" w:space="0" w:color="D3CFC3" w:themeColor="accent4" w:themeTint="99"/>
        <w:right w:val="single" w:sz="4" w:space="0" w:color="D3CFC3" w:themeColor="accent4" w:themeTint="99"/>
        <w:insideH w:val="single" w:sz="4" w:space="0" w:color="D3CFC3" w:themeColor="accent4" w:themeTint="99"/>
        <w:insideV w:val="single" w:sz="4" w:space="0" w:color="D3CFC3" w:themeColor="accent4" w:themeTint="99"/>
      </w:tblBorders>
    </w:tblPr>
    <w:tblStylePr w:type="firstRow">
      <w:rPr>
        <w:b/>
        <w:bCs/>
        <w:color w:val="FFFFFF" w:themeColor="background1"/>
      </w:rPr>
      <w:tblPr/>
      <w:tcPr>
        <w:tcBorders>
          <w:top w:val="single" w:sz="4" w:space="0" w:color="B7B09C" w:themeColor="accent4"/>
          <w:left w:val="single" w:sz="4" w:space="0" w:color="B7B09C" w:themeColor="accent4"/>
          <w:bottom w:val="single" w:sz="4" w:space="0" w:color="B7B09C" w:themeColor="accent4"/>
          <w:right w:val="single" w:sz="4" w:space="0" w:color="B7B09C" w:themeColor="accent4"/>
          <w:insideH w:val="nil"/>
          <w:insideV w:val="nil"/>
        </w:tcBorders>
        <w:shd w:val="clear" w:color="auto" w:fill="B7B09C" w:themeFill="accent4"/>
      </w:tcPr>
    </w:tblStylePr>
    <w:tblStylePr w:type="lastRow">
      <w:rPr>
        <w:b/>
        <w:bCs/>
      </w:rPr>
      <w:tblPr/>
      <w:tcPr>
        <w:tcBorders>
          <w:top w:val="double" w:sz="4" w:space="0" w:color="B7B09C" w:themeColor="accent4"/>
        </w:tcBorders>
      </w:tcPr>
    </w:tblStylePr>
    <w:tblStylePr w:type="firstCol">
      <w:rPr>
        <w:b/>
        <w:bCs/>
      </w:rPr>
    </w:tblStylePr>
    <w:tblStylePr w:type="lastCol">
      <w:rPr>
        <w:b/>
        <w:bCs/>
      </w:rPr>
    </w:tblStylePr>
    <w:tblStylePr w:type="band1Vert">
      <w:tblPr/>
      <w:tcPr>
        <w:shd w:val="clear" w:color="auto" w:fill="F0EFEB" w:themeFill="accent4" w:themeFillTint="33"/>
      </w:tcPr>
    </w:tblStylePr>
    <w:tblStylePr w:type="band1Horz">
      <w:tblPr/>
      <w:tcPr>
        <w:shd w:val="clear" w:color="auto" w:fill="F0EFEB" w:themeFill="accent4" w:themeFillTint="33"/>
      </w:tcPr>
    </w:tblStylePr>
  </w:style>
  <w:style w:type="paragraph" w:customStyle="1" w:styleId="Subhead">
    <w:name w:val="Subhead"/>
    <w:basedOn w:val="Heading1"/>
    <w:link w:val="SubheadChar"/>
    <w:qFormat/>
    <w:rsid w:val="00C4511B"/>
    <w:rPr>
      <w:color w:val="B7B09C" w:themeColor="accent4"/>
      <w:sz w:val="28"/>
    </w:rPr>
  </w:style>
  <w:style w:type="paragraph" w:customStyle="1" w:styleId="NumberedList">
    <w:name w:val="Numbered List"/>
    <w:basedOn w:val="BulletPointStyle"/>
    <w:link w:val="NumberedListChar"/>
    <w:qFormat/>
    <w:rsid w:val="00C4511B"/>
    <w:pPr>
      <w:numPr>
        <w:numId w:val="10"/>
      </w:numPr>
      <w:ind w:left="360"/>
    </w:pPr>
  </w:style>
  <w:style w:type="character" w:customStyle="1" w:styleId="SubheadChar">
    <w:name w:val="Subhead Char"/>
    <w:basedOn w:val="Heading1Char"/>
    <w:link w:val="Subhead"/>
    <w:rsid w:val="00C4511B"/>
    <w:rPr>
      <w:rFonts w:asciiTheme="majorHAnsi" w:eastAsiaTheme="majorEastAsia" w:hAnsiTheme="majorHAnsi" w:cstheme="majorBidi"/>
      <w:b/>
      <w:color w:val="B7B09C" w:themeColor="accent4"/>
      <w:sz w:val="28"/>
      <w:szCs w:val="32"/>
    </w:rPr>
  </w:style>
  <w:style w:type="character" w:customStyle="1" w:styleId="NumberedListChar">
    <w:name w:val="Numbered List Char"/>
    <w:basedOn w:val="BulletPointStyleChar"/>
    <w:link w:val="NumberedList"/>
    <w:rsid w:val="00C4511B"/>
    <w:rPr>
      <w:color w:val="454648" w:themeColor="accent2" w:themeShade="80"/>
    </w:rPr>
  </w:style>
  <w:style w:type="paragraph" w:styleId="BalloonText">
    <w:name w:val="Balloon Text"/>
    <w:basedOn w:val="Normal"/>
    <w:link w:val="BalloonTextChar"/>
    <w:uiPriority w:val="99"/>
    <w:semiHidden/>
    <w:unhideWhenUsed/>
    <w:rsid w:val="0005772F"/>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5772F"/>
    <w:rPr>
      <w:rFonts w:ascii="Segoe UI" w:hAnsi="Segoe UI" w:cs="Segoe UI"/>
      <w:sz w:val="18"/>
      <w:szCs w:val="18"/>
    </w:rPr>
  </w:style>
  <w:style w:type="table" w:customStyle="1" w:styleId="TableGrid1">
    <w:name w:val="Table Grid1"/>
    <w:basedOn w:val="TableNormal"/>
    <w:next w:val="TableGrid"/>
    <w:rsid w:val="005A7994"/>
    <w:pPr>
      <w:spacing w:after="0" w:line="240" w:lineRule="auto"/>
    </w:pPr>
    <w:rPr>
      <w:rFonts w:ascii="Times New Roman" w:eastAsia="Times New Roman" w:hAnsi="Times New Roman" w:cs="Times New Roman"/>
      <w:color w:val="auto"/>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umbering">
    <w:name w:val="Numbering"/>
    <w:basedOn w:val="Normal"/>
    <w:rsid w:val="005A7994"/>
    <w:pPr>
      <w:numPr>
        <w:numId w:val="14"/>
      </w:numPr>
      <w:tabs>
        <w:tab w:val="left" w:pos="284"/>
      </w:tabs>
      <w:overflowPunct w:val="0"/>
      <w:autoSpaceDE w:val="0"/>
      <w:autoSpaceDN w:val="0"/>
      <w:adjustRightInd w:val="0"/>
      <w:spacing w:after="130" w:line="260" w:lineRule="exact"/>
      <w:jc w:val="both"/>
      <w:textAlignment w:val="baseline"/>
    </w:pPr>
    <w:rPr>
      <w:rFonts w:ascii="Times New Roman" w:eastAsia="Times New Roman" w:hAnsi="Times New Roman" w:cs="Times New Roman"/>
      <w:color w:val="auto"/>
      <w:szCs w:val="20"/>
      <w:lang w:val="en-GB"/>
    </w:rPr>
  </w:style>
  <w:style w:type="table" w:customStyle="1" w:styleId="TableGrid2">
    <w:name w:val="Table Grid2"/>
    <w:basedOn w:val="TableNormal"/>
    <w:next w:val="TableGrid"/>
    <w:rsid w:val="000E5579"/>
    <w:pPr>
      <w:spacing w:after="0" w:line="240" w:lineRule="auto"/>
    </w:pPr>
    <w:rPr>
      <w:rFonts w:ascii="Times New Roman" w:eastAsia="Times New Roman" w:hAnsi="Times New Roman" w:cs="Times New Roman"/>
      <w:color w:val="auto"/>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GridTable4-Accent1">
    <w:name w:val="Grid Table 4 Accent 1"/>
    <w:basedOn w:val="TableNormal"/>
    <w:uiPriority w:val="49"/>
    <w:rsid w:val="00F01484"/>
    <w:pPr>
      <w:spacing w:after="0" w:line="240" w:lineRule="auto"/>
    </w:pPr>
    <w:tblPr>
      <w:tblStyleRowBandSize w:val="1"/>
      <w:tblStyleColBandSize w:val="1"/>
      <w:tblBorders>
        <w:top w:val="single" w:sz="4" w:space="0" w:color="81AFC5" w:themeColor="accent1" w:themeTint="99"/>
        <w:left w:val="single" w:sz="4" w:space="0" w:color="81AFC5" w:themeColor="accent1" w:themeTint="99"/>
        <w:bottom w:val="single" w:sz="4" w:space="0" w:color="81AFC5" w:themeColor="accent1" w:themeTint="99"/>
        <w:right w:val="single" w:sz="4" w:space="0" w:color="81AFC5" w:themeColor="accent1" w:themeTint="99"/>
        <w:insideH w:val="single" w:sz="4" w:space="0" w:color="81AFC5" w:themeColor="accent1" w:themeTint="99"/>
        <w:insideV w:val="single" w:sz="4" w:space="0" w:color="81AFC5" w:themeColor="accent1" w:themeTint="99"/>
      </w:tblBorders>
    </w:tblPr>
    <w:tblStylePr w:type="firstRow">
      <w:rPr>
        <w:b/>
        <w:bCs/>
        <w:color w:val="FFFFFF" w:themeColor="background1"/>
      </w:rPr>
      <w:tblPr/>
      <w:tcPr>
        <w:tcBorders>
          <w:top w:val="single" w:sz="4" w:space="0" w:color="41748D" w:themeColor="accent1"/>
          <w:left w:val="single" w:sz="4" w:space="0" w:color="41748D" w:themeColor="accent1"/>
          <w:bottom w:val="single" w:sz="4" w:space="0" w:color="41748D" w:themeColor="accent1"/>
          <w:right w:val="single" w:sz="4" w:space="0" w:color="41748D" w:themeColor="accent1"/>
          <w:insideH w:val="nil"/>
          <w:insideV w:val="nil"/>
        </w:tcBorders>
        <w:shd w:val="clear" w:color="auto" w:fill="41748D" w:themeFill="accent1"/>
      </w:tcPr>
    </w:tblStylePr>
    <w:tblStylePr w:type="lastRow">
      <w:rPr>
        <w:b/>
        <w:bCs/>
      </w:rPr>
      <w:tblPr/>
      <w:tcPr>
        <w:tcBorders>
          <w:top w:val="double" w:sz="4" w:space="0" w:color="41748D" w:themeColor="accent1"/>
        </w:tcBorders>
      </w:tcPr>
    </w:tblStylePr>
    <w:tblStylePr w:type="firstCol">
      <w:rPr>
        <w:b/>
        <w:bCs/>
      </w:rPr>
    </w:tblStylePr>
    <w:tblStylePr w:type="lastCol">
      <w:rPr>
        <w:b/>
        <w:bCs/>
      </w:rPr>
    </w:tblStylePr>
    <w:tblStylePr w:type="band1Vert">
      <w:tblPr/>
      <w:tcPr>
        <w:shd w:val="clear" w:color="auto" w:fill="D5E4EB" w:themeFill="accent1" w:themeFillTint="33"/>
      </w:tcPr>
    </w:tblStylePr>
    <w:tblStylePr w:type="band1Horz">
      <w:tblPr/>
      <w:tcPr>
        <w:shd w:val="clear" w:color="auto" w:fill="D5E4EB" w:themeFill="accent1" w:themeFillTint="33"/>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635266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A2 Dominion">
      <a:dk1>
        <a:sysClr val="windowText" lastClr="000000"/>
      </a:dk1>
      <a:lt1>
        <a:sysClr val="window" lastClr="FFFFFF"/>
      </a:lt1>
      <a:dk2>
        <a:srgbClr val="44546A"/>
      </a:dk2>
      <a:lt2>
        <a:srgbClr val="E7E6E6"/>
      </a:lt2>
      <a:accent1>
        <a:srgbClr val="41748D"/>
      </a:accent1>
      <a:accent2>
        <a:srgbClr val="8A8D8F"/>
      </a:accent2>
      <a:accent3>
        <a:srgbClr val="72A39C"/>
      </a:accent3>
      <a:accent4>
        <a:srgbClr val="B7B09C"/>
      </a:accent4>
      <a:accent5>
        <a:srgbClr val="978C87"/>
      </a:accent5>
      <a:accent6>
        <a:srgbClr val="D60C8C"/>
      </a:accent6>
      <a:hlink>
        <a:srgbClr val="000000"/>
      </a:hlink>
      <a:folHlink>
        <a:srgbClr val="000000"/>
      </a:folHlink>
    </a:clrScheme>
    <a:fontScheme name="Open Sans">
      <a:majorFont>
        <a:latin typeface="Open Sans"/>
        <a:ea typeface=""/>
        <a:cs typeface=""/>
      </a:majorFont>
      <a:minorFont>
        <a:latin typeface="Open Sans"/>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5167A91-D66D-4C78-A09C-9CB9CADD30A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3</Pages>
  <Words>891</Words>
  <Characters>5368</Characters>
  <Application>Microsoft Office Word</Application>
  <DocSecurity>0</DocSecurity>
  <Lines>162</Lines>
  <Paragraphs>99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6160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WindySantoso</dc:creator>
  <cp:keywords/>
  <dc:description/>
  <cp:lastModifiedBy>Corina Mihai</cp:lastModifiedBy>
  <cp:revision>3</cp:revision>
  <cp:lastPrinted>2018-07-20T07:51:00Z</cp:lastPrinted>
  <dcterms:created xsi:type="dcterms:W3CDTF">2026-07-06T14:34:00Z</dcterms:created>
  <dcterms:modified xsi:type="dcterms:W3CDTF">2026-07-06T14:35:00Z</dcterms:modified>
</cp:coreProperties>
</file>